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F0FF" w14:textId="5766DDEF" w:rsidR="004F3E2B" w:rsidRPr="00BD7FA1" w:rsidRDefault="004F3E2B" w:rsidP="009428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BD7FA1" w:rsidRPr="00BD7FA1">
        <w:rPr>
          <w:rFonts w:ascii="Times New Roman" w:hAnsi="Times New Roman" w:cs="Times New Roman"/>
          <w:b/>
          <w:bCs/>
          <w:sz w:val="24"/>
          <w:szCs w:val="24"/>
        </w:rPr>
        <w:t>XIV/93/2025</w:t>
      </w:r>
    </w:p>
    <w:p w14:paraId="6C40248D" w14:textId="73378CFE" w:rsidR="00BD7FA1" w:rsidRDefault="004F3E2B" w:rsidP="00BD7F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>RADY GMINY</w:t>
      </w:r>
      <w:r w:rsidR="00AF0740">
        <w:rPr>
          <w:rFonts w:ascii="Times New Roman" w:hAnsi="Times New Roman" w:cs="Times New Roman"/>
          <w:b/>
          <w:bCs/>
          <w:sz w:val="24"/>
          <w:szCs w:val="24"/>
        </w:rPr>
        <w:t xml:space="preserve"> SORKWITY</w:t>
      </w:r>
    </w:p>
    <w:p w14:paraId="12C85758" w14:textId="04E7C419" w:rsidR="004F3E2B" w:rsidRPr="00BD7FA1" w:rsidRDefault="00BD7FA1" w:rsidP="00BD7F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Pr="00BD7FA1">
        <w:rPr>
          <w:rFonts w:ascii="Times New Roman" w:hAnsi="Times New Roman" w:cs="Times New Roman"/>
          <w:b/>
          <w:bCs/>
          <w:sz w:val="24"/>
          <w:szCs w:val="24"/>
        </w:rPr>
        <w:t>23 maja 2025</w:t>
      </w:r>
      <w:r w:rsidR="004F3E2B" w:rsidRPr="00BD7FA1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040BAF73" w14:textId="77777777" w:rsidR="004F3E2B" w:rsidRPr="00BD7FA1" w:rsidRDefault="004F3E2B" w:rsidP="0094289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45C46" w14:textId="1E27AD61" w:rsidR="004F3E2B" w:rsidRPr="00BD7FA1" w:rsidRDefault="004F3E2B" w:rsidP="00BD7FA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>w sprawie zwolnień od podatku od nieruchomości</w:t>
      </w:r>
      <w:r w:rsidR="009912F8" w:rsidRPr="00BD7F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D7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979" w:rsidRPr="00BD7FA1">
        <w:rPr>
          <w:rFonts w:ascii="Times New Roman" w:hAnsi="Times New Roman" w:cs="Times New Roman"/>
          <w:b/>
          <w:bCs/>
          <w:sz w:val="24"/>
          <w:szCs w:val="24"/>
        </w:rPr>
        <w:t xml:space="preserve">w ramach pomocy de </w:t>
      </w:r>
      <w:proofErr w:type="spellStart"/>
      <w:r w:rsidR="00995979" w:rsidRPr="00BD7FA1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="009912F8" w:rsidRPr="00BD7FA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95979" w:rsidRPr="00BD7FA1">
        <w:rPr>
          <w:rFonts w:ascii="Times New Roman" w:hAnsi="Times New Roman" w:cs="Times New Roman"/>
          <w:b/>
          <w:bCs/>
          <w:sz w:val="24"/>
          <w:szCs w:val="24"/>
        </w:rPr>
        <w:t xml:space="preserve"> nowych inwestycji przeznaczonych i wykorzystywanych do </w:t>
      </w:r>
      <w:r w:rsidRPr="00BD7FA1">
        <w:rPr>
          <w:rFonts w:ascii="Times New Roman" w:hAnsi="Times New Roman" w:cs="Times New Roman"/>
          <w:b/>
          <w:bCs/>
          <w:sz w:val="24"/>
          <w:szCs w:val="24"/>
        </w:rPr>
        <w:t>prowadz</w:t>
      </w:r>
      <w:r w:rsidR="00995979" w:rsidRPr="00BD7FA1">
        <w:rPr>
          <w:rFonts w:ascii="Times New Roman" w:hAnsi="Times New Roman" w:cs="Times New Roman"/>
          <w:b/>
          <w:bCs/>
          <w:sz w:val="24"/>
          <w:szCs w:val="24"/>
        </w:rPr>
        <w:t>enia</w:t>
      </w:r>
      <w:r w:rsidRPr="00BD7FA1">
        <w:rPr>
          <w:rFonts w:ascii="Times New Roman" w:hAnsi="Times New Roman" w:cs="Times New Roman"/>
          <w:b/>
          <w:bCs/>
          <w:sz w:val="24"/>
          <w:szCs w:val="24"/>
        </w:rPr>
        <w:t xml:space="preserve"> działalnoś</w:t>
      </w:r>
      <w:r w:rsidR="00995979" w:rsidRPr="00BD7FA1"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Pr="00BD7FA1">
        <w:rPr>
          <w:rFonts w:ascii="Times New Roman" w:hAnsi="Times New Roman" w:cs="Times New Roman"/>
          <w:b/>
          <w:bCs/>
          <w:sz w:val="24"/>
          <w:szCs w:val="24"/>
        </w:rPr>
        <w:t xml:space="preserve"> gospodarcz</w:t>
      </w:r>
      <w:r w:rsidR="00995979" w:rsidRPr="00BD7FA1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BD7FA1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Sorkwity</w:t>
      </w:r>
    </w:p>
    <w:p w14:paraId="484FBA4F" w14:textId="77777777" w:rsidR="004F3E2B" w:rsidRPr="00BD7FA1" w:rsidRDefault="004F3E2B" w:rsidP="00BD7FA1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C179E" w14:textId="57A315FE" w:rsidR="004F3E2B" w:rsidRPr="00BD7FA1" w:rsidRDefault="004F3E2B" w:rsidP="00BD7F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Na podstawie art. 18 ust. 2 pkt 8, art. 40 ust. 1, art. 41 ust. 1, art. 42 ustawy z dnia 8 marca 1990</w:t>
      </w:r>
      <w:r w:rsidR="00C3300F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r. o samorządzie gminnym (</w:t>
      </w:r>
      <w:r w:rsidR="00E0688E" w:rsidRPr="00BD7FA1">
        <w:rPr>
          <w:rFonts w:ascii="Times New Roman" w:hAnsi="Times New Roman" w:cs="Times New Roman"/>
          <w:sz w:val="24"/>
          <w:szCs w:val="24"/>
        </w:rPr>
        <w:t xml:space="preserve">t. j. </w:t>
      </w:r>
      <w:r w:rsidRPr="00BD7FA1">
        <w:rPr>
          <w:rFonts w:ascii="Times New Roman" w:hAnsi="Times New Roman" w:cs="Times New Roman"/>
          <w:sz w:val="24"/>
          <w:szCs w:val="24"/>
        </w:rPr>
        <w:t>Dz.</w:t>
      </w:r>
      <w:r w:rsidR="00E0688E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U.</w:t>
      </w:r>
      <w:r w:rsidR="00E0688E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202</w:t>
      </w:r>
      <w:r w:rsidR="00C3300F" w:rsidRPr="00BD7FA1">
        <w:rPr>
          <w:rFonts w:ascii="Times New Roman" w:hAnsi="Times New Roman" w:cs="Times New Roman"/>
          <w:sz w:val="24"/>
          <w:szCs w:val="24"/>
        </w:rPr>
        <w:t>4</w:t>
      </w:r>
      <w:r w:rsidR="00E0688E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="00CF076C" w:rsidRPr="00BD7FA1">
        <w:rPr>
          <w:rFonts w:ascii="Times New Roman" w:hAnsi="Times New Roman" w:cs="Times New Roman"/>
          <w:sz w:val="24"/>
          <w:szCs w:val="24"/>
        </w:rPr>
        <w:t xml:space="preserve">r. </w:t>
      </w:r>
      <w:r w:rsidR="00E0688E" w:rsidRPr="00BD7FA1">
        <w:rPr>
          <w:rFonts w:ascii="Times New Roman" w:hAnsi="Times New Roman" w:cs="Times New Roman"/>
          <w:sz w:val="24"/>
          <w:szCs w:val="24"/>
        </w:rPr>
        <w:t xml:space="preserve">poz. </w:t>
      </w:r>
      <w:r w:rsidR="00C3300F" w:rsidRPr="00BD7FA1">
        <w:rPr>
          <w:rFonts w:ascii="Times New Roman" w:hAnsi="Times New Roman" w:cs="Times New Roman"/>
          <w:sz w:val="24"/>
          <w:szCs w:val="24"/>
        </w:rPr>
        <w:t>1</w:t>
      </w:r>
      <w:r w:rsidRPr="00BD7FA1">
        <w:rPr>
          <w:rFonts w:ascii="Times New Roman" w:hAnsi="Times New Roman" w:cs="Times New Roman"/>
          <w:sz w:val="24"/>
          <w:szCs w:val="24"/>
        </w:rPr>
        <w:t>4</w:t>
      </w:r>
      <w:r w:rsidR="00C3300F" w:rsidRPr="00BD7FA1">
        <w:rPr>
          <w:rFonts w:ascii="Times New Roman" w:hAnsi="Times New Roman" w:cs="Times New Roman"/>
          <w:sz w:val="24"/>
          <w:szCs w:val="24"/>
        </w:rPr>
        <w:t xml:space="preserve">65 </w:t>
      </w:r>
      <w:r w:rsidRPr="00BD7FA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>. zm.), art. 7 ust. 3, art. 20 d ust. 2 pkt 2 ustawy</w:t>
      </w:r>
      <w:r w:rsid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z dnia 12 stycznia 1991 r. o podatkach</w:t>
      </w:r>
      <w:r w:rsid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i opłatach lokalnych (</w:t>
      </w:r>
      <w:r w:rsidR="00E0688E" w:rsidRPr="00BD7FA1">
        <w:rPr>
          <w:rFonts w:ascii="Times New Roman" w:hAnsi="Times New Roman" w:cs="Times New Roman"/>
          <w:sz w:val="24"/>
          <w:szCs w:val="24"/>
        </w:rPr>
        <w:t xml:space="preserve">t. j. </w:t>
      </w:r>
      <w:r w:rsidRPr="00BD7FA1">
        <w:rPr>
          <w:rFonts w:ascii="Times New Roman" w:hAnsi="Times New Roman" w:cs="Times New Roman"/>
          <w:sz w:val="24"/>
          <w:szCs w:val="24"/>
        </w:rPr>
        <w:t>Dz.</w:t>
      </w:r>
      <w:r w:rsidR="00E0688E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U.</w:t>
      </w:r>
      <w:r w:rsidR="00E0688E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202</w:t>
      </w:r>
      <w:r w:rsidR="00C3300F" w:rsidRPr="00BD7FA1">
        <w:rPr>
          <w:rFonts w:ascii="Times New Roman" w:hAnsi="Times New Roman" w:cs="Times New Roman"/>
          <w:sz w:val="24"/>
          <w:szCs w:val="24"/>
        </w:rPr>
        <w:t>3</w:t>
      </w:r>
      <w:r w:rsidR="00CF076C" w:rsidRPr="00BD7FA1">
        <w:rPr>
          <w:rFonts w:ascii="Times New Roman" w:hAnsi="Times New Roman" w:cs="Times New Roman"/>
          <w:sz w:val="24"/>
          <w:szCs w:val="24"/>
        </w:rPr>
        <w:t xml:space="preserve"> r.</w:t>
      </w:r>
      <w:r w:rsidR="00E0688E" w:rsidRPr="00BD7FA1">
        <w:rPr>
          <w:rFonts w:ascii="Times New Roman" w:hAnsi="Times New Roman" w:cs="Times New Roman"/>
          <w:sz w:val="24"/>
          <w:szCs w:val="24"/>
        </w:rPr>
        <w:t xml:space="preserve"> poz. </w:t>
      </w:r>
      <w:r w:rsidRPr="00BD7FA1">
        <w:rPr>
          <w:rFonts w:ascii="Times New Roman" w:hAnsi="Times New Roman" w:cs="Times New Roman"/>
          <w:sz w:val="24"/>
          <w:szCs w:val="24"/>
        </w:rPr>
        <w:t xml:space="preserve">70 z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 xml:space="preserve">. zm.) </w:t>
      </w:r>
      <w:r w:rsidR="00ED750D" w:rsidRPr="00BD7FA1">
        <w:rPr>
          <w:rFonts w:ascii="Times New Roman" w:hAnsi="Times New Roman" w:cs="Times New Roman"/>
          <w:sz w:val="24"/>
          <w:szCs w:val="24"/>
        </w:rPr>
        <w:t>Rada Gminy</w:t>
      </w:r>
      <w:r w:rsidRPr="00BD7FA1">
        <w:rPr>
          <w:rFonts w:ascii="Times New Roman" w:hAnsi="Times New Roman" w:cs="Times New Roman"/>
          <w:sz w:val="24"/>
          <w:szCs w:val="24"/>
        </w:rPr>
        <w:t xml:space="preserve"> uchwala co następuje:</w:t>
      </w:r>
    </w:p>
    <w:p w14:paraId="1F606FEB" w14:textId="77777777" w:rsidR="0094289E" w:rsidRPr="00BD7FA1" w:rsidRDefault="0094289E" w:rsidP="00BD7FA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A260927" w14:textId="77777777" w:rsidR="004F3E2B" w:rsidRPr="00BD7FA1" w:rsidRDefault="004F3E2B" w:rsidP="00BD7FA1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BD7FA1">
        <w:rPr>
          <w:rFonts w:ascii="Times New Roman" w:hAnsi="Times New Roman" w:cs="Times New Roman"/>
          <w:sz w:val="24"/>
          <w:szCs w:val="24"/>
        </w:rPr>
        <w:t xml:space="preserve"> 1. Zwalnia się od podatku od nieruchomości:</w:t>
      </w:r>
    </w:p>
    <w:p w14:paraId="42D82782" w14:textId="77777777" w:rsidR="0094289E" w:rsidRPr="00BD7FA1" w:rsidRDefault="0094289E" w:rsidP="00BD7FA1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203D3C7" w14:textId="102F9AA2" w:rsidR="00B851E0" w:rsidRPr="00BD7FA1" w:rsidRDefault="004F3E2B" w:rsidP="00BD7FA1">
      <w:pPr>
        <w:pStyle w:val="Akapitzlist"/>
        <w:numPr>
          <w:ilvl w:val="0"/>
          <w:numId w:val="1"/>
        </w:numPr>
        <w:tabs>
          <w:tab w:val="clear" w:pos="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nowo wybudowane na podstawie pozwolenia wydanego przez właściwy organ budowlany budynki, budowle lub ich części przeznaczone do prowadzenia działalności gospodarczej, pod warunkiem wykorzystania ich do tej działalności,</w:t>
      </w:r>
    </w:p>
    <w:p w14:paraId="785698D7" w14:textId="77777777" w:rsidR="0094289E" w:rsidRPr="00BD7FA1" w:rsidRDefault="0094289E" w:rsidP="00BD7FA1">
      <w:pPr>
        <w:pStyle w:val="Akapitzlist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2721A994" w14:textId="1A53DD62" w:rsidR="004F3E2B" w:rsidRPr="00BD7FA1" w:rsidRDefault="004F3E2B" w:rsidP="00BD7FA1">
      <w:pPr>
        <w:pStyle w:val="Akapitzlist"/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nowo nabyte grunty, budynki, budowle lub ich części przeznaczone do prowadzenia działalności gospodarczej, pod warunkiem wykorzystania ich do tej działalności,</w:t>
      </w:r>
    </w:p>
    <w:p w14:paraId="02BADC12" w14:textId="77777777" w:rsidR="0094289E" w:rsidRPr="00BD7FA1" w:rsidRDefault="0094289E" w:rsidP="00BD7FA1">
      <w:pPr>
        <w:pStyle w:val="Akapitzlist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50D2EDBE" w14:textId="77AFBB14" w:rsidR="004F3E2B" w:rsidRPr="00BD7FA1" w:rsidRDefault="004F3E2B" w:rsidP="00BD7FA1">
      <w:pPr>
        <w:pStyle w:val="Akapitzlist"/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 xml:space="preserve">grunty, budynki i budowle, w przypadku rozpoczęcia wykorzystania ich do prowadzenia działalności gospodarczej przez podatnika, będące w jego posiadaniu, lecz </w:t>
      </w:r>
      <w:r w:rsidR="00CC3190" w:rsidRPr="00BD7FA1">
        <w:rPr>
          <w:rFonts w:ascii="Times New Roman" w:hAnsi="Times New Roman" w:cs="Times New Roman"/>
          <w:sz w:val="24"/>
          <w:szCs w:val="24"/>
        </w:rPr>
        <w:t>co najmniej rok</w:t>
      </w:r>
      <w:r w:rsidR="006956D4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niewykorzystywane do prowadzenia działalności, pod warunkiem poniesienia nakładów inwestycyjnych związanych z uruchomieniem działalności gospodarczej.</w:t>
      </w:r>
    </w:p>
    <w:p w14:paraId="7FF80A22" w14:textId="77777777" w:rsidR="0094289E" w:rsidRPr="00BD7FA1" w:rsidRDefault="0094289E" w:rsidP="00BD7FA1">
      <w:pPr>
        <w:pStyle w:val="Akapitzlist"/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2A2182E" w14:textId="31DE4462" w:rsidR="0094289E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2. Zwolnienie dotyczy wyłącznie nieruchomości, na które poniesiono udokumentowane nakłady na dzień składania wniosku lub zgłoszenia, jednak nie wcześniej niż w 202</w:t>
      </w:r>
      <w:r w:rsidR="0097635B" w:rsidRPr="00BD7FA1">
        <w:rPr>
          <w:rFonts w:ascii="Times New Roman" w:hAnsi="Times New Roman" w:cs="Times New Roman"/>
          <w:sz w:val="24"/>
          <w:szCs w:val="24"/>
        </w:rPr>
        <w:t>5</w:t>
      </w:r>
      <w:r w:rsidRPr="00BD7FA1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62B1DA0" w14:textId="77777777" w:rsidR="0094289E" w:rsidRPr="00BD7FA1" w:rsidRDefault="0094289E" w:rsidP="00BD7FA1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6788719E" w14:textId="2861951C" w:rsidR="004F3E2B" w:rsidRPr="00BD7FA1" w:rsidRDefault="004F3E2B" w:rsidP="00BD7FA1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3. Do objęcia pomocą kwalifikują się poniesione nakłady na:</w:t>
      </w:r>
    </w:p>
    <w:p w14:paraId="7193B492" w14:textId="77777777" w:rsidR="0094289E" w:rsidRPr="00BD7FA1" w:rsidRDefault="0094289E" w:rsidP="00BD7FA1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E0D6290" w14:textId="2D8E847B" w:rsidR="0094289E" w:rsidRPr="00BD7FA1" w:rsidRDefault="004F3E2B" w:rsidP="00BD7FA1">
      <w:pPr>
        <w:pStyle w:val="Akapitzlist"/>
        <w:numPr>
          <w:ilvl w:val="0"/>
          <w:numId w:val="7"/>
        </w:numPr>
        <w:tabs>
          <w:tab w:val="clear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zakup gruntów, budynków, budowli lub ich części wg ceny nabycia,</w:t>
      </w:r>
    </w:p>
    <w:p w14:paraId="0E9F5F5C" w14:textId="77777777" w:rsidR="00C24F56" w:rsidRPr="00BD7FA1" w:rsidRDefault="00C24F56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9262C82" w14:textId="0A8A6AA9" w:rsidR="0094289E" w:rsidRPr="00BD7FA1" w:rsidRDefault="004F3E2B" w:rsidP="00BD7FA1">
      <w:pPr>
        <w:pStyle w:val="Akapitzlist"/>
        <w:numPr>
          <w:ilvl w:val="0"/>
          <w:numId w:val="7"/>
        </w:numPr>
        <w:tabs>
          <w:tab w:val="clear" w:pos="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budowę, rozbudowę i przebudowę budynków i budowli.</w:t>
      </w:r>
    </w:p>
    <w:p w14:paraId="2AFC973C" w14:textId="77777777" w:rsidR="0094289E" w:rsidRPr="00BD7FA1" w:rsidRDefault="0094289E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EE5F22" w14:textId="7E65543C" w:rsidR="004F3E2B" w:rsidRPr="00BD7FA1" w:rsidRDefault="004F3E2B" w:rsidP="00BD7FA1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4. Zwolnienie od podatku od nieruchomości obejmuje okres:</w:t>
      </w:r>
    </w:p>
    <w:p w14:paraId="6CB8DE1C" w14:textId="77777777" w:rsidR="0094289E" w:rsidRPr="00BD7FA1" w:rsidRDefault="0094289E" w:rsidP="00BD7FA1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2E044070" w14:textId="3EAD8ADA" w:rsidR="00B851E0" w:rsidRPr="00BD7FA1" w:rsidRDefault="00EC1E70" w:rsidP="00BD7FA1">
      <w:pPr>
        <w:pStyle w:val="Akapitzlist"/>
        <w:numPr>
          <w:ilvl w:val="0"/>
          <w:numId w:val="8"/>
        </w:numPr>
        <w:tabs>
          <w:tab w:val="clear" w:pos="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jednego roku</w:t>
      </w:r>
      <w:r w:rsidR="004F3E2B" w:rsidRPr="00BD7FA1">
        <w:rPr>
          <w:rFonts w:ascii="Times New Roman" w:hAnsi="Times New Roman" w:cs="Times New Roman"/>
          <w:sz w:val="24"/>
          <w:szCs w:val="24"/>
        </w:rPr>
        <w:t xml:space="preserve"> (</w:t>
      </w:r>
      <w:r w:rsidRPr="00BD7FA1">
        <w:rPr>
          <w:rFonts w:ascii="Times New Roman" w:hAnsi="Times New Roman" w:cs="Times New Roman"/>
          <w:sz w:val="24"/>
          <w:szCs w:val="24"/>
        </w:rPr>
        <w:t>1</w:t>
      </w:r>
      <w:r w:rsidR="004F3E2B" w:rsidRPr="00BD7FA1">
        <w:rPr>
          <w:rFonts w:ascii="Times New Roman" w:hAnsi="Times New Roman" w:cs="Times New Roman"/>
          <w:sz w:val="24"/>
          <w:szCs w:val="24"/>
        </w:rPr>
        <w:t>2 miesięcy) w przypadku, gdy wartość nakładów, o których mowa w punkcie 2</w:t>
      </w:r>
      <w:r w:rsidRPr="00BD7FA1">
        <w:rPr>
          <w:rFonts w:ascii="Times New Roman" w:hAnsi="Times New Roman" w:cs="Times New Roman"/>
          <w:sz w:val="24"/>
          <w:szCs w:val="24"/>
        </w:rPr>
        <w:t>,</w:t>
      </w:r>
      <w:r w:rsidR="004F3E2B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="000B67DB" w:rsidRPr="00BD7FA1">
        <w:rPr>
          <w:rFonts w:ascii="Times New Roman" w:hAnsi="Times New Roman" w:cs="Times New Roman"/>
          <w:sz w:val="24"/>
          <w:szCs w:val="24"/>
        </w:rPr>
        <w:t>przekroczyła</w:t>
      </w:r>
      <w:r w:rsidR="004F3E2B" w:rsidRPr="00BD7FA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3419017"/>
      <w:r w:rsidR="00C22FDF" w:rsidRPr="00BD7FA1">
        <w:rPr>
          <w:rFonts w:ascii="Times New Roman" w:hAnsi="Times New Roman" w:cs="Times New Roman"/>
          <w:sz w:val="24"/>
          <w:szCs w:val="24"/>
        </w:rPr>
        <w:t>100 tysięcy</w:t>
      </w:r>
      <w:r w:rsidR="00CB4CE6" w:rsidRPr="00BD7FA1">
        <w:rPr>
          <w:rFonts w:ascii="Times New Roman" w:hAnsi="Times New Roman" w:cs="Times New Roman"/>
          <w:sz w:val="24"/>
          <w:szCs w:val="24"/>
        </w:rPr>
        <w:t xml:space="preserve"> złotych </w:t>
      </w:r>
      <w:r w:rsidR="000B67DB" w:rsidRPr="00BD7FA1">
        <w:rPr>
          <w:rFonts w:ascii="Times New Roman" w:hAnsi="Times New Roman" w:cs="Times New Roman"/>
          <w:sz w:val="24"/>
          <w:szCs w:val="24"/>
        </w:rPr>
        <w:t xml:space="preserve">i była mniejsza lub równa </w:t>
      </w:r>
      <w:r w:rsidRPr="00BD7FA1">
        <w:rPr>
          <w:rFonts w:ascii="Times New Roman" w:hAnsi="Times New Roman" w:cs="Times New Roman"/>
          <w:sz w:val="24"/>
          <w:szCs w:val="24"/>
        </w:rPr>
        <w:t>2</w:t>
      </w:r>
      <w:r w:rsidR="004F3E2B" w:rsidRPr="00BD7FA1">
        <w:rPr>
          <w:rFonts w:ascii="Times New Roman" w:hAnsi="Times New Roman" w:cs="Times New Roman"/>
          <w:sz w:val="24"/>
          <w:szCs w:val="24"/>
        </w:rPr>
        <w:t>00 tysięcy złotych,</w:t>
      </w:r>
    </w:p>
    <w:bookmarkEnd w:id="0"/>
    <w:p w14:paraId="5F75E77D" w14:textId="77777777" w:rsidR="00B851E0" w:rsidRPr="00BD7FA1" w:rsidRDefault="00B851E0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FB64BF3" w14:textId="5B289373" w:rsidR="004F3E2B" w:rsidRPr="00BD7FA1" w:rsidRDefault="00EC1E70" w:rsidP="00BD7FA1">
      <w:pPr>
        <w:pStyle w:val="Akapitzlist"/>
        <w:numPr>
          <w:ilvl w:val="0"/>
          <w:numId w:val="8"/>
        </w:numPr>
        <w:tabs>
          <w:tab w:val="clear" w:pos="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dwóch</w:t>
      </w:r>
      <w:r w:rsidR="004F3E2B" w:rsidRPr="00BD7FA1">
        <w:rPr>
          <w:rFonts w:ascii="Times New Roman" w:hAnsi="Times New Roman" w:cs="Times New Roman"/>
          <w:sz w:val="24"/>
          <w:szCs w:val="24"/>
        </w:rPr>
        <w:t xml:space="preserve"> lat (</w:t>
      </w:r>
      <w:r w:rsidRPr="00BD7FA1">
        <w:rPr>
          <w:rFonts w:ascii="Times New Roman" w:hAnsi="Times New Roman" w:cs="Times New Roman"/>
          <w:sz w:val="24"/>
          <w:szCs w:val="24"/>
        </w:rPr>
        <w:t>24</w:t>
      </w:r>
      <w:r w:rsidR="004F3E2B" w:rsidRPr="00BD7FA1">
        <w:rPr>
          <w:rFonts w:ascii="Times New Roman" w:hAnsi="Times New Roman" w:cs="Times New Roman"/>
          <w:sz w:val="24"/>
          <w:szCs w:val="24"/>
        </w:rPr>
        <w:t xml:space="preserve"> miesięcy) w przypadku, gdy wartość nakładów, o których mowa w punkcie 2, </w:t>
      </w:r>
      <w:r w:rsidR="00CB4CE6" w:rsidRPr="00BD7FA1">
        <w:rPr>
          <w:rFonts w:ascii="Times New Roman" w:hAnsi="Times New Roman" w:cs="Times New Roman"/>
          <w:sz w:val="24"/>
          <w:szCs w:val="24"/>
        </w:rPr>
        <w:t>przekroczyła</w:t>
      </w:r>
      <w:r w:rsidRPr="00BD7FA1">
        <w:rPr>
          <w:rFonts w:ascii="Times New Roman" w:hAnsi="Times New Roman" w:cs="Times New Roman"/>
          <w:sz w:val="24"/>
          <w:szCs w:val="24"/>
        </w:rPr>
        <w:br/>
      </w:r>
      <w:r w:rsidR="009E3AA7" w:rsidRPr="00BD7FA1">
        <w:rPr>
          <w:rFonts w:ascii="Times New Roman" w:hAnsi="Times New Roman" w:cs="Times New Roman"/>
          <w:sz w:val="24"/>
          <w:szCs w:val="24"/>
        </w:rPr>
        <w:t>200 tysięcy</w:t>
      </w:r>
      <w:r w:rsidR="00CB4CE6" w:rsidRPr="00BD7FA1">
        <w:rPr>
          <w:rFonts w:ascii="Times New Roman" w:hAnsi="Times New Roman" w:cs="Times New Roman"/>
          <w:sz w:val="24"/>
          <w:szCs w:val="24"/>
        </w:rPr>
        <w:t xml:space="preserve"> złotych</w:t>
      </w:r>
      <w:r w:rsidR="009E3AA7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="00CB4CE6" w:rsidRPr="00BD7FA1">
        <w:rPr>
          <w:rFonts w:ascii="Times New Roman" w:hAnsi="Times New Roman" w:cs="Times New Roman"/>
          <w:sz w:val="24"/>
          <w:szCs w:val="24"/>
        </w:rPr>
        <w:t xml:space="preserve">i była mniejsza lub równa </w:t>
      </w:r>
      <w:r w:rsidR="009E3AA7" w:rsidRPr="00BD7FA1">
        <w:rPr>
          <w:rFonts w:ascii="Times New Roman" w:hAnsi="Times New Roman" w:cs="Times New Roman"/>
          <w:sz w:val="24"/>
          <w:szCs w:val="24"/>
        </w:rPr>
        <w:t>4</w:t>
      </w:r>
      <w:r w:rsidR="004F3E2B" w:rsidRPr="00BD7FA1">
        <w:rPr>
          <w:rFonts w:ascii="Times New Roman" w:hAnsi="Times New Roman" w:cs="Times New Roman"/>
          <w:sz w:val="24"/>
          <w:szCs w:val="24"/>
        </w:rPr>
        <w:t>00 tysięcy złotych</w:t>
      </w:r>
      <w:r w:rsidRPr="00BD7FA1">
        <w:rPr>
          <w:rFonts w:ascii="Times New Roman" w:hAnsi="Times New Roman" w:cs="Times New Roman"/>
          <w:sz w:val="24"/>
          <w:szCs w:val="24"/>
        </w:rPr>
        <w:t>,</w:t>
      </w:r>
    </w:p>
    <w:p w14:paraId="597A7A52" w14:textId="77777777" w:rsidR="00EC1E70" w:rsidRPr="00BD7FA1" w:rsidRDefault="00EC1E70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22CBEF" w14:textId="732B7E00" w:rsidR="005C02AE" w:rsidRPr="00BD7FA1" w:rsidRDefault="00EC1E70" w:rsidP="00BD7FA1">
      <w:pPr>
        <w:pStyle w:val="Akapitzlist"/>
        <w:numPr>
          <w:ilvl w:val="0"/>
          <w:numId w:val="8"/>
        </w:numPr>
        <w:tabs>
          <w:tab w:val="clear" w:pos="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 xml:space="preserve">trzech lat (36 miesięcy) w przypadku, gdy wartość nakładów, o których mowa w punkcie 2, </w:t>
      </w:r>
      <w:r w:rsidR="00CB4CE6" w:rsidRPr="00BD7FA1">
        <w:rPr>
          <w:rFonts w:ascii="Times New Roman" w:hAnsi="Times New Roman" w:cs="Times New Roman"/>
          <w:sz w:val="24"/>
          <w:szCs w:val="24"/>
        </w:rPr>
        <w:t>przekroczyła</w:t>
      </w:r>
      <w:r w:rsidRPr="00BD7FA1">
        <w:rPr>
          <w:rFonts w:ascii="Times New Roman" w:hAnsi="Times New Roman" w:cs="Times New Roman"/>
          <w:sz w:val="24"/>
          <w:szCs w:val="24"/>
        </w:rPr>
        <w:br/>
      </w:r>
      <w:r w:rsidR="009E3AA7" w:rsidRPr="00BD7FA1">
        <w:rPr>
          <w:rFonts w:ascii="Times New Roman" w:hAnsi="Times New Roman" w:cs="Times New Roman"/>
          <w:sz w:val="24"/>
          <w:szCs w:val="24"/>
        </w:rPr>
        <w:t>400 tysięcy</w:t>
      </w:r>
      <w:r w:rsidR="00CB4CE6" w:rsidRPr="00BD7FA1">
        <w:rPr>
          <w:rFonts w:ascii="Times New Roman" w:hAnsi="Times New Roman" w:cs="Times New Roman"/>
          <w:sz w:val="24"/>
          <w:szCs w:val="24"/>
        </w:rPr>
        <w:t xml:space="preserve"> złotych i była mniejsza lub równa</w:t>
      </w:r>
      <w:r w:rsidR="009E3AA7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="000B67DB" w:rsidRPr="00BD7FA1">
        <w:rPr>
          <w:rFonts w:ascii="Times New Roman" w:hAnsi="Times New Roman" w:cs="Times New Roman"/>
          <w:sz w:val="24"/>
          <w:szCs w:val="24"/>
        </w:rPr>
        <w:t>7</w:t>
      </w:r>
      <w:r w:rsidRPr="00BD7FA1">
        <w:rPr>
          <w:rFonts w:ascii="Times New Roman" w:hAnsi="Times New Roman" w:cs="Times New Roman"/>
          <w:sz w:val="24"/>
          <w:szCs w:val="24"/>
        </w:rPr>
        <w:t>00 tysięcy złotych,</w:t>
      </w:r>
    </w:p>
    <w:p w14:paraId="6EA4A38A" w14:textId="77777777" w:rsidR="005C02AE" w:rsidRPr="00BD7FA1" w:rsidRDefault="005C02AE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97DA20" w14:textId="5E741F20" w:rsidR="007F7D69" w:rsidRPr="00BD7FA1" w:rsidRDefault="005C02AE" w:rsidP="00BD7FA1">
      <w:pPr>
        <w:pStyle w:val="Akapitzlist"/>
        <w:numPr>
          <w:ilvl w:val="0"/>
          <w:numId w:val="8"/>
        </w:numPr>
        <w:tabs>
          <w:tab w:val="clear" w:pos="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lastRenderedPageBreak/>
        <w:t xml:space="preserve">czterech lat (48 miesięcy) w przypadku, gdy wartość nakładów, o których mowa w punkcie 2, </w:t>
      </w:r>
      <w:r w:rsidR="00CB4CE6" w:rsidRPr="00BD7FA1">
        <w:rPr>
          <w:rFonts w:ascii="Times New Roman" w:hAnsi="Times New Roman" w:cs="Times New Roman"/>
          <w:sz w:val="24"/>
          <w:szCs w:val="24"/>
        </w:rPr>
        <w:t>przekroczyła</w:t>
      </w:r>
      <w:r w:rsidRPr="00BD7FA1">
        <w:rPr>
          <w:rFonts w:ascii="Times New Roman" w:hAnsi="Times New Roman" w:cs="Times New Roman"/>
          <w:sz w:val="24"/>
          <w:szCs w:val="24"/>
        </w:rPr>
        <w:br/>
      </w:r>
      <w:r w:rsidR="000B67DB" w:rsidRPr="00BD7FA1">
        <w:rPr>
          <w:rFonts w:ascii="Times New Roman" w:hAnsi="Times New Roman" w:cs="Times New Roman"/>
          <w:sz w:val="24"/>
          <w:szCs w:val="24"/>
        </w:rPr>
        <w:t>7</w:t>
      </w:r>
      <w:r w:rsidR="009E3AA7" w:rsidRPr="00BD7FA1">
        <w:rPr>
          <w:rFonts w:ascii="Times New Roman" w:hAnsi="Times New Roman" w:cs="Times New Roman"/>
          <w:sz w:val="24"/>
          <w:szCs w:val="24"/>
        </w:rPr>
        <w:t>00 tysięcy</w:t>
      </w:r>
      <w:r w:rsidR="00CB4CE6" w:rsidRPr="00BD7FA1">
        <w:rPr>
          <w:rFonts w:ascii="Times New Roman" w:hAnsi="Times New Roman" w:cs="Times New Roman"/>
          <w:sz w:val="24"/>
          <w:szCs w:val="24"/>
        </w:rPr>
        <w:t xml:space="preserve"> złotych i była mniejsza lub równa</w:t>
      </w:r>
      <w:r w:rsidR="009E3AA7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="000B67DB" w:rsidRPr="00BD7FA1">
        <w:rPr>
          <w:rFonts w:ascii="Times New Roman" w:hAnsi="Times New Roman" w:cs="Times New Roman"/>
          <w:sz w:val="24"/>
          <w:szCs w:val="24"/>
        </w:rPr>
        <w:t>1 milion</w:t>
      </w:r>
      <w:r w:rsidRPr="00BD7FA1">
        <w:rPr>
          <w:rFonts w:ascii="Times New Roman" w:hAnsi="Times New Roman" w:cs="Times New Roman"/>
          <w:sz w:val="24"/>
          <w:szCs w:val="24"/>
        </w:rPr>
        <w:t xml:space="preserve"> złotych,</w:t>
      </w:r>
    </w:p>
    <w:p w14:paraId="5400A5E1" w14:textId="77777777" w:rsidR="00EC1E70" w:rsidRPr="00BD7FA1" w:rsidRDefault="00EC1E70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854CD7A" w14:textId="012551C4" w:rsidR="009E3AA7" w:rsidRPr="00BD7FA1" w:rsidRDefault="00EC1E70" w:rsidP="00BD7FA1">
      <w:pPr>
        <w:pStyle w:val="Akapitzlist"/>
        <w:numPr>
          <w:ilvl w:val="0"/>
          <w:numId w:val="8"/>
        </w:numPr>
        <w:tabs>
          <w:tab w:val="clear" w:pos="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13359"/>
      <w:bookmarkStart w:id="2" w:name="_Hlk183419116"/>
      <w:r w:rsidRPr="00BD7FA1">
        <w:rPr>
          <w:rFonts w:ascii="Times New Roman" w:hAnsi="Times New Roman" w:cs="Times New Roman"/>
          <w:sz w:val="24"/>
          <w:szCs w:val="24"/>
        </w:rPr>
        <w:t>pięciu lat (6</w:t>
      </w:r>
      <w:r w:rsidR="00303E63" w:rsidRPr="00BD7FA1">
        <w:rPr>
          <w:rFonts w:ascii="Times New Roman" w:hAnsi="Times New Roman" w:cs="Times New Roman"/>
          <w:sz w:val="24"/>
          <w:szCs w:val="24"/>
        </w:rPr>
        <w:t>0</w:t>
      </w:r>
      <w:r w:rsidRPr="00BD7FA1">
        <w:rPr>
          <w:rFonts w:ascii="Times New Roman" w:hAnsi="Times New Roman" w:cs="Times New Roman"/>
          <w:sz w:val="24"/>
          <w:szCs w:val="24"/>
        </w:rPr>
        <w:t xml:space="preserve"> miesięcy) w przypadku, gdy wartość nakładów, o których mowa w punkcie 2, </w:t>
      </w:r>
      <w:r w:rsidR="00CB4CE6" w:rsidRPr="00BD7FA1">
        <w:rPr>
          <w:rFonts w:ascii="Times New Roman" w:hAnsi="Times New Roman" w:cs="Times New Roman"/>
          <w:sz w:val="24"/>
          <w:szCs w:val="24"/>
        </w:rPr>
        <w:t>przekroczyła</w:t>
      </w:r>
      <w:r w:rsidR="007F7D69" w:rsidRPr="00BD7FA1">
        <w:rPr>
          <w:rFonts w:ascii="Times New Roman" w:hAnsi="Times New Roman" w:cs="Times New Roman"/>
          <w:sz w:val="24"/>
          <w:szCs w:val="24"/>
        </w:rPr>
        <w:br/>
      </w:r>
      <w:r w:rsidR="005C02AE" w:rsidRPr="00BD7FA1">
        <w:rPr>
          <w:rFonts w:ascii="Times New Roman" w:hAnsi="Times New Roman" w:cs="Times New Roman"/>
          <w:sz w:val="24"/>
          <w:szCs w:val="24"/>
        </w:rPr>
        <w:t>1 milion</w:t>
      </w:r>
      <w:r w:rsidRPr="00BD7FA1">
        <w:rPr>
          <w:rFonts w:ascii="Times New Roman" w:hAnsi="Times New Roman" w:cs="Times New Roman"/>
          <w:sz w:val="24"/>
          <w:szCs w:val="24"/>
        </w:rPr>
        <w:t xml:space="preserve"> złotych</w:t>
      </w:r>
      <w:bookmarkEnd w:id="1"/>
      <w:bookmarkEnd w:id="2"/>
    </w:p>
    <w:p w14:paraId="1A43673D" w14:textId="77777777" w:rsidR="00CB4CE6" w:rsidRPr="00BD7FA1" w:rsidRDefault="00CB4CE6" w:rsidP="00BD7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40F7C" w14:textId="56C18EC7" w:rsidR="004F3E2B" w:rsidRPr="00BD7FA1" w:rsidRDefault="004F3E2B" w:rsidP="00BD7FA1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5. Zwolnienie</w:t>
      </w:r>
      <w:r w:rsidR="000756DC" w:rsidRPr="00BD7FA1">
        <w:rPr>
          <w:rFonts w:ascii="Times New Roman" w:hAnsi="Times New Roman" w:cs="Times New Roman"/>
          <w:sz w:val="24"/>
          <w:szCs w:val="24"/>
        </w:rPr>
        <w:t>,</w:t>
      </w:r>
      <w:r w:rsidRPr="00BD7FA1">
        <w:rPr>
          <w:rFonts w:ascii="Times New Roman" w:hAnsi="Times New Roman" w:cs="Times New Roman"/>
          <w:sz w:val="24"/>
          <w:szCs w:val="24"/>
        </w:rPr>
        <w:t xml:space="preserve"> o który mowa</w:t>
      </w:r>
      <w:r w:rsidR="000756DC" w:rsidRPr="00BD7FA1">
        <w:rPr>
          <w:rFonts w:ascii="Times New Roman" w:hAnsi="Times New Roman" w:cs="Times New Roman"/>
          <w:sz w:val="24"/>
          <w:szCs w:val="24"/>
        </w:rPr>
        <w:t xml:space="preserve"> w</w:t>
      </w:r>
      <w:r w:rsidRPr="00BD7FA1">
        <w:rPr>
          <w:rFonts w:ascii="Times New Roman" w:hAnsi="Times New Roman" w:cs="Times New Roman"/>
          <w:sz w:val="24"/>
          <w:szCs w:val="24"/>
        </w:rPr>
        <w:t xml:space="preserve"> punkcie 4 przysługuje od </w:t>
      </w:r>
      <w:r w:rsidR="00CB4CE6" w:rsidRPr="00BD7FA1">
        <w:rPr>
          <w:rFonts w:ascii="Times New Roman" w:hAnsi="Times New Roman" w:cs="Times New Roman"/>
          <w:sz w:val="24"/>
          <w:szCs w:val="24"/>
        </w:rPr>
        <w:t xml:space="preserve">1 dnia miesiąca </w:t>
      </w:r>
      <w:r w:rsidRPr="00BD7FA1">
        <w:rPr>
          <w:rFonts w:ascii="Times New Roman" w:hAnsi="Times New Roman" w:cs="Times New Roman"/>
          <w:sz w:val="24"/>
          <w:szCs w:val="24"/>
        </w:rPr>
        <w:t>następ</w:t>
      </w:r>
      <w:r w:rsidR="00CB4CE6" w:rsidRPr="00BD7FA1">
        <w:rPr>
          <w:rFonts w:ascii="Times New Roman" w:hAnsi="Times New Roman" w:cs="Times New Roman"/>
          <w:sz w:val="24"/>
          <w:szCs w:val="24"/>
        </w:rPr>
        <w:t>ującego po</w:t>
      </w:r>
      <w:r w:rsidRPr="00BD7FA1">
        <w:rPr>
          <w:rFonts w:ascii="Times New Roman" w:hAnsi="Times New Roman" w:cs="Times New Roman"/>
          <w:sz w:val="24"/>
          <w:szCs w:val="24"/>
        </w:rPr>
        <w:t xml:space="preserve"> miesiąc</w:t>
      </w:r>
      <w:r w:rsidR="00CB4CE6" w:rsidRPr="00BD7FA1">
        <w:rPr>
          <w:rFonts w:ascii="Times New Roman" w:hAnsi="Times New Roman" w:cs="Times New Roman"/>
          <w:sz w:val="24"/>
          <w:szCs w:val="24"/>
        </w:rPr>
        <w:t xml:space="preserve">u, w którym Wójt Gminy Sorkwity potwierdzi spełnienie warunków do uzyskania </w:t>
      </w:r>
      <w:r w:rsidR="000756DC" w:rsidRPr="00BD7FA1">
        <w:rPr>
          <w:rFonts w:ascii="Times New Roman" w:hAnsi="Times New Roman" w:cs="Times New Roman"/>
          <w:sz w:val="24"/>
          <w:szCs w:val="24"/>
        </w:rPr>
        <w:t>pomocy publicznej na podstawie uchwały, w przypadku wybudowania nowego budynku zwolnienie przysługuje od 1 stycznia roku następującego po roku, w którym budowa została zakończona albo w którym rozpoczęto faktyczne użytkowanie budynku.</w:t>
      </w:r>
    </w:p>
    <w:p w14:paraId="7AE6573A" w14:textId="77777777" w:rsidR="0094289E" w:rsidRPr="00BD7FA1" w:rsidRDefault="0094289E" w:rsidP="00BD7FA1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0930C8B" w14:textId="467F7B09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BD7FA1">
        <w:rPr>
          <w:rFonts w:ascii="Times New Roman" w:hAnsi="Times New Roman" w:cs="Times New Roman"/>
          <w:sz w:val="24"/>
          <w:szCs w:val="24"/>
        </w:rPr>
        <w:t xml:space="preserve"> 1. Przedsiębiorca zobowiązany jest powiadomić pisemnie organ podatkowy o utracie prawa do zwolnienia w terminie </w:t>
      </w:r>
      <w:r w:rsidR="00A27970" w:rsidRPr="00BD7FA1">
        <w:rPr>
          <w:rFonts w:ascii="Times New Roman" w:hAnsi="Times New Roman" w:cs="Times New Roman"/>
          <w:sz w:val="24"/>
          <w:szCs w:val="24"/>
        </w:rPr>
        <w:t>14</w:t>
      </w:r>
      <w:r w:rsidRPr="00BD7FA1">
        <w:rPr>
          <w:rFonts w:ascii="Times New Roman" w:hAnsi="Times New Roman" w:cs="Times New Roman"/>
          <w:sz w:val="24"/>
          <w:szCs w:val="24"/>
        </w:rPr>
        <w:t xml:space="preserve"> dni od dnia powstania okoliczności powodujących utratę prawa do zwolnienia.</w:t>
      </w:r>
    </w:p>
    <w:p w14:paraId="20AFE70A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B8ECD08" w14:textId="77777777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2. Przedsiębiorca, który przedłożył organowi udzielającemu zwolnienia, nieprawdziwe informacje co do spełnienia warunków określonych niniejszą uchwałą, traci prawo do przyznanej ulgi w całości.</w:t>
      </w:r>
    </w:p>
    <w:p w14:paraId="6FABB937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0A20E9D" w14:textId="6450A22E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3. Przedsiębiorca, który nie poinformuje organu podatkowego o zmianie warunków, na podstawie których korzysta ze zwolnienia z podatku od nieruchomości, traci prawo do korzystania ze zwolnienia od miesiąc</w:t>
      </w:r>
      <w:r w:rsidR="00F00BFC" w:rsidRPr="00BD7FA1">
        <w:rPr>
          <w:rFonts w:ascii="Times New Roman" w:hAnsi="Times New Roman" w:cs="Times New Roman"/>
          <w:sz w:val="24"/>
          <w:szCs w:val="24"/>
        </w:rPr>
        <w:t>a</w:t>
      </w:r>
      <w:r w:rsidRPr="00BD7FA1">
        <w:rPr>
          <w:rFonts w:ascii="Times New Roman" w:hAnsi="Times New Roman" w:cs="Times New Roman"/>
          <w:sz w:val="24"/>
          <w:szCs w:val="24"/>
        </w:rPr>
        <w:t>, w którym nastąpiła taka zmiana.</w:t>
      </w:r>
    </w:p>
    <w:p w14:paraId="146813A4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9265060" w14:textId="016E3F06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BD7FA1">
        <w:rPr>
          <w:rFonts w:ascii="Times New Roman" w:hAnsi="Times New Roman" w:cs="Times New Roman"/>
          <w:sz w:val="24"/>
          <w:szCs w:val="24"/>
        </w:rPr>
        <w:t xml:space="preserve"> 1. Zwolnienia wymienione w uchwale są przyznawane na udokumentowany wniosek podatnika prowadzącego działalność gospodarczą</w:t>
      </w:r>
      <w:r w:rsidR="00B851E0" w:rsidRPr="00BD7FA1">
        <w:rPr>
          <w:rFonts w:ascii="Times New Roman" w:hAnsi="Times New Roman" w:cs="Times New Roman"/>
          <w:sz w:val="24"/>
          <w:szCs w:val="24"/>
        </w:rPr>
        <w:t>.</w:t>
      </w:r>
    </w:p>
    <w:p w14:paraId="0C0F1C29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613D92E" w14:textId="77777777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2. Ulga przysługuje od następnego miesiąca po złożeniu wniosku, o którym mowa w § 4.</w:t>
      </w:r>
    </w:p>
    <w:p w14:paraId="318326B1" w14:textId="77777777" w:rsidR="0094289E" w:rsidRPr="00BD7FA1" w:rsidRDefault="0094289E" w:rsidP="00BD7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ABD72" w14:textId="01145BF3" w:rsidR="004F3E2B" w:rsidRPr="00BD7FA1" w:rsidRDefault="00017C92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3</w:t>
      </w:r>
      <w:r w:rsidR="004F3E2B" w:rsidRPr="00BD7FA1">
        <w:rPr>
          <w:rFonts w:ascii="Times New Roman" w:hAnsi="Times New Roman" w:cs="Times New Roman"/>
          <w:sz w:val="24"/>
          <w:szCs w:val="24"/>
        </w:rPr>
        <w:t>. Utrata prawa do zwolnienia nastąpi w przypadku:</w:t>
      </w:r>
    </w:p>
    <w:p w14:paraId="5D22BE33" w14:textId="77777777" w:rsidR="0094289E" w:rsidRPr="00BD7FA1" w:rsidRDefault="0094289E" w:rsidP="00BD7FA1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B62416A" w14:textId="77777777" w:rsidR="00B851E0" w:rsidRPr="00BD7FA1" w:rsidRDefault="004F3E2B" w:rsidP="00BD7FA1">
      <w:pPr>
        <w:pStyle w:val="Akapitzlist"/>
        <w:numPr>
          <w:ilvl w:val="0"/>
          <w:numId w:val="11"/>
        </w:numPr>
        <w:tabs>
          <w:tab w:val="clear" w:pos="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zmiany właściciela nieruchomości, z wyłączeniem dziedziczenia,</w:t>
      </w:r>
    </w:p>
    <w:p w14:paraId="316CB24E" w14:textId="77777777" w:rsidR="00B851E0" w:rsidRPr="00BD7FA1" w:rsidRDefault="00B851E0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FFACF83" w14:textId="291C10DF" w:rsidR="00B851E0" w:rsidRPr="00BD7FA1" w:rsidRDefault="009E1D7C" w:rsidP="00BD7FA1">
      <w:pPr>
        <w:pStyle w:val="Akapitzlist"/>
        <w:numPr>
          <w:ilvl w:val="0"/>
          <w:numId w:val="11"/>
        </w:numPr>
        <w:tabs>
          <w:tab w:val="clear" w:pos="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zawieszenia lub zamknięci</w:t>
      </w:r>
      <w:r w:rsidR="009803D2" w:rsidRPr="00BD7FA1">
        <w:rPr>
          <w:rFonts w:ascii="Times New Roman" w:hAnsi="Times New Roman" w:cs="Times New Roman"/>
          <w:sz w:val="24"/>
          <w:szCs w:val="24"/>
        </w:rPr>
        <w:t>a</w:t>
      </w:r>
      <w:r w:rsidRPr="00BD7FA1">
        <w:rPr>
          <w:rFonts w:ascii="Times New Roman" w:hAnsi="Times New Roman" w:cs="Times New Roman"/>
          <w:sz w:val="24"/>
          <w:szCs w:val="24"/>
        </w:rPr>
        <w:t xml:space="preserve"> działalności gospodarczej prowadzonej w nieruchomości, której dotyczy zwolnienie</w:t>
      </w:r>
      <w:r w:rsidR="004F3E2B" w:rsidRPr="00BD7FA1">
        <w:rPr>
          <w:rFonts w:ascii="Times New Roman" w:hAnsi="Times New Roman" w:cs="Times New Roman"/>
          <w:sz w:val="24"/>
          <w:szCs w:val="24"/>
        </w:rPr>
        <w:t>,</w:t>
      </w:r>
    </w:p>
    <w:p w14:paraId="70E58EEB" w14:textId="77777777" w:rsidR="00B851E0" w:rsidRPr="00BD7FA1" w:rsidRDefault="00B851E0" w:rsidP="00BD7FA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2F7A4DB" w14:textId="25CD4C74" w:rsidR="004F3E2B" w:rsidRPr="00BD7FA1" w:rsidRDefault="004F3E2B" w:rsidP="00BD7FA1">
      <w:pPr>
        <w:pStyle w:val="Akapitzlist"/>
        <w:numPr>
          <w:ilvl w:val="0"/>
          <w:numId w:val="11"/>
        </w:numPr>
        <w:tabs>
          <w:tab w:val="clear" w:pos="142"/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nieprzedłożenia dokumentów wymienionych w § 4 ust. 1.</w:t>
      </w:r>
    </w:p>
    <w:p w14:paraId="095B210B" w14:textId="77777777" w:rsidR="0094289E" w:rsidRPr="00BD7FA1" w:rsidRDefault="0094289E" w:rsidP="00BD7FA1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D016272" w14:textId="0D45A519" w:rsidR="004F3E2B" w:rsidRPr="00BD7FA1" w:rsidRDefault="00017C92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4</w:t>
      </w:r>
      <w:r w:rsidR="004F3E2B" w:rsidRPr="00BD7FA1">
        <w:rPr>
          <w:rFonts w:ascii="Times New Roman" w:hAnsi="Times New Roman" w:cs="Times New Roman"/>
          <w:sz w:val="24"/>
          <w:szCs w:val="24"/>
        </w:rPr>
        <w:t>. Utrata prawa do zwolnienia nastąpi od pierwszego dnia</w:t>
      </w:r>
      <w:r w:rsidR="009E1D7C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="004F3E2B" w:rsidRPr="00BD7FA1">
        <w:rPr>
          <w:rFonts w:ascii="Times New Roman" w:hAnsi="Times New Roman" w:cs="Times New Roman"/>
          <w:sz w:val="24"/>
          <w:szCs w:val="24"/>
        </w:rPr>
        <w:t xml:space="preserve">miesiąca </w:t>
      </w:r>
      <w:r w:rsidR="009E1D7C" w:rsidRPr="00BD7FA1">
        <w:rPr>
          <w:rFonts w:ascii="Times New Roman" w:hAnsi="Times New Roman" w:cs="Times New Roman"/>
          <w:sz w:val="24"/>
          <w:szCs w:val="24"/>
        </w:rPr>
        <w:t xml:space="preserve">następującego po miesiącu, </w:t>
      </w:r>
      <w:r w:rsidR="004F3E2B" w:rsidRPr="00BD7FA1">
        <w:rPr>
          <w:rFonts w:ascii="Times New Roman" w:hAnsi="Times New Roman" w:cs="Times New Roman"/>
          <w:sz w:val="24"/>
          <w:szCs w:val="24"/>
        </w:rPr>
        <w:t>w którym wystąpiło zdarzenie.</w:t>
      </w:r>
    </w:p>
    <w:p w14:paraId="5D0CEBF7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29A0A6F" w14:textId="531B11F9" w:rsidR="004F3E2B" w:rsidRPr="00BD7FA1" w:rsidRDefault="00017C92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5</w:t>
      </w:r>
      <w:r w:rsidR="004F3E2B" w:rsidRPr="00BD7FA1">
        <w:rPr>
          <w:rFonts w:ascii="Times New Roman" w:hAnsi="Times New Roman" w:cs="Times New Roman"/>
          <w:sz w:val="24"/>
          <w:szCs w:val="24"/>
        </w:rPr>
        <w:t>. Zwolnienie nie będzie zastosowane do chwili spełnienia wszystkich warunków określonych w uchwale.</w:t>
      </w:r>
    </w:p>
    <w:p w14:paraId="534F5795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0D7A93D" w14:textId="5AA56168" w:rsidR="004F3E2B" w:rsidRPr="00BD7FA1" w:rsidRDefault="00017C92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6</w:t>
      </w:r>
      <w:r w:rsidR="004F3E2B" w:rsidRPr="00BD7FA1">
        <w:rPr>
          <w:rFonts w:ascii="Times New Roman" w:hAnsi="Times New Roman" w:cs="Times New Roman"/>
          <w:sz w:val="24"/>
          <w:szCs w:val="24"/>
        </w:rPr>
        <w:t>. Zwolnienie podlega wznowieniu w miesiącu następnym po złożeniu przez przedsiębiorcę wszystkich wymaganych przez organ podatkowy dokumentów.</w:t>
      </w:r>
    </w:p>
    <w:p w14:paraId="13957622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EEEE437" w14:textId="540F5767" w:rsidR="004F3E2B" w:rsidRPr="00BD7FA1" w:rsidRDefault="00017C92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7</w:t>
      </w:r>
      <w:r w:rsidR="004F3E2B" w:rsidRPr="00BD7FA1">
        <w:rPr>
          <w:rFonts w:ascii="Times New Roman" w:hAnsi="Times New Roman" w:cs="Times New Roman"/>
          <w:sz w:val="24"/>
          <w:szCs w:val="24"/>
        </w:rPr>
        <w:t>. Okres niekorzystania ze zwolnienia nie przedłuża okresu, o którym mowa w § 1 ust. 4.</w:t>
      </w:r>
    </w:p>
    <w:p w14:paraId="58A16BA6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5FC6FF5" w14:textId="63E9A49A" w:rsidR="004F3E2B" w:rsidRPr="00BD7FA1" w:rsidRDefault="00017C92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8</w:t>
      </w:r>
      <w:r w:rsidR="004F3E2B" w:rsidRPr="00BD7FA1">
        <w:rPr>
          <w:rFonts w:ascii="Times New Roman" w:hAnsi="Times New Roman" w:cs="Times New Roman"/>
          <w:sz w:val="24"/>
          <w:szCs w:val="24"/>
        </w:rPr>
        <w:t>. Przedsiębiorca traci prawo do zwolnienia od miesiąca, w którym organ podatkowy zakwestionował zakres lub szczegółowość złożonych informacji.</w:t>
      </w:r>
    </w:p>
    <w:p w14:paraId="2CF605E3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56A0093" w14:textId="46046FDD" w:rsidR="004F3E2B" w:rsidRPr="00BD7FA1" w:rsidRDefault="00017C92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4F3E2B" w:rsidRPr="00BD7FA1">
        <w:rPr>
          <w:rFonts w:ascii="Times New Roman" w:hAnsi="Times New Roman" w:cs="Times New Roman"/>
          <w:sz w:val="24"/>
          <w:szCs w:val="24"/>
        </w:rPr>
        <w:t>. Jeżeli organ podatkowy lub inny organ kontroli państwowej stwierdził, że podatnik faktycznie nie spełnił warunków do korzystania z ulgi lub złożył oświadczenia niezgodne ze stanem faktycznym, udzielona ulga w podatku od nieruchomości podlega zwrotowi na rzecz organu podatkowego bez wezwania wraz z odsetkami liczonymi od dnia następnego po upływie terminu płatności.</w:t>
      </w:r>
    </w:p>
    <w:p w14:paraId="159E46AC" w14:textId="77777777" w:rsidR="0094289E" w:rsidRPr="00BD7FA1" w:rsidRDefault="0094289E" w:rsidP="00BD7FA1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4"/>
          <w:szCs w:val="24"/>
        </w:rPr>
      </w:pPr>
    </w:p>
    <w:p w14:paraId="5C55E576" w14:textId="77777777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BD7FA1">
        <w:rPr>
          <w:rFonts w:ascii="Times New Roman" w:hAnsi="Times New Roman" w:cs="Times New Roman"/>
          <w:sz w:val="24"/>
          <w:szCs w:val="24"/>
        </w:rPr>
        <w:t xml:space="preserve"> 1. Podmiot występujący o zwolnienie od podatku od nieruchomości winien przedłożyć organowi podatkowemu wniosek wg ustalonego wzoru określonego w załączniku Nr 1 tejże uchwały wraz z następującymi dokumentami:</w:t>
      </w:r>
    </w:p>
    <w:p w14:paraId="3C790A01" w14:textId="77777777" w:rsidR="0094289E" w:rsidRPr="00BD7FA1" w:rsidRDefault="0094289E" w:rsidP="00BD7FA1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D7E3929" w14:textId="52F033E4" w:rsidR="0094289E" w:rsidRPr="00BD7FA1" w:rsidRDefault="004F3E2B" w:rsidP="00BD7FA1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wszystkie zaświadczenia</w:t>
      </w:r>
      <w:r w:rsidR="00632546" w:rsidRPr="00BD7FA1">
        <w:rPr>
          <w:rFonts w:ascii="Times New Roman" w:hAnsi="Times New Roman" w:cs="Times New Roman"/>
          <w:sz w:val="24"/>
          <w:szCs w:val="24"/>
        </w:rPr>
        <w:t>/ oświadczenia</w:t>
      </w:r>
      <w:r w:rsidRPr="00BD7FA1">
        <w:rPr>
          <w:rFonts w:ascii="Times New Roman" w:hAnsi="Times New Roman" w:cs="Times New Roman"/>
          <w:sz w:val="24"/>
          <w:szCs w:val="24"/>
        </w:rPr>
        <w:t xml:space="preserve"> o pomocy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="00632546" w:rsidRPr="00BD7FA1">
        <w:rPr>
          <w:rFonts w:ascii="Times New Roman" w:hAnsi="Times New Roman" w:cs="Times New Roman"/>
          <w:sz w:val="24"/>
          <w:szCs w:val="24"/>
        </w:rPr>
        <w:t xml:space="preserve">a także zaświadczenia/ oświadczenia o pomocy </w:t>
      </w:r>
      <w:bookmarkStart w:id="3" w:name="_Hlk194656539"/>
      <w:r w:rsidR="00632546" w:rsidRPr="00BD7FA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32546"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632546" w:rsidRPr="00BD7FA1">
        <w:rPr>
          <w:rFonts w:ascii="Times New Roman" w:hAnsi="Times New Roman" w:cs="Times New Roman"/>
          <w:sz w:val="24"/>
          <w:szCs w:val="24"/>
        </w:rPr>
        <w:t xml:space="preserve"> w rolnictwie i rybołówstwie </w:t>
      </w:r>
      <w:bookmarkEnd w:id="3"/>
      <w:r w:rsidRPr="00BD7FA1">
        <w:rPr>
          <w:rFonts w:ascii="Times New Roman" w:hAnsi="Times New Roman" w:cs="Times New Roman"/>
          <w:sz w:val="24"/>
          <w:szCs w:val="24"/>
        </w:rPr>
        <w:t>jak</w:t>
      </w:r>
      <w:r w:rsidR="00632546" w:rsidRPr="00BD7FA1">
        <w:rPr>
          <w:rFonts w:ascii="Times New Roman" w:hAnsi="Times New Roman" w:cs="Times New Roman"/>
          <w:sz w:val="24"/>
          <w:szCs w:val="24"/>
        </w:rPr>
        <w:t>ie</w:t>
      </w:r>
      <w:r w:rsidRPr="00BD7FA1">
        <w:rPr>
          <w:rFonts w:ascii="Times New Roman" w:hAnsi="Times New Roman" w:cs="Times New Roman"/>
          <w:sz w:val="24"/>
          <w:szCs w:val="24"/>
        </w:rPr>
        <w:t xml:space="preserve"> otrzymał w trzyletnim okresie ciągłym (dla każdego przypadku przyznania nowej pomocy należy uwzględnić całkowitą kwotę przyznaną w</w:t>
      </w:r>
      <w:r w:rsid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 xml:space="preserve">ciągu minionych 3 </w:t>
      </w:r>
      <w:r w:rsidR="007A1BB3" w:rsidRPr="00BD7FA1">
        <w:rPr>
          <w:rFonts w:ascii="Times New Roman" w:hAnsi="Times New Roman" w:cs="Times New Roman"/>
          <w:sz w:val="24"/>
          <w:szCs w:val="24"/>
        </w:rPr>
        <w:t>lat,</w:t>
      </w:r>
      <w:r w:rsidRPr="00BD7FA1">
        <w:rPr>
          <w:rFonts w:ascii="Times New Roman" w:hAnsi="Times New Roman" w:cs="Times New Roman"/>
          <w:sz w:val="24"/>
          <w:szCs w:val="24"/>
        </w:rPr>
        <w:t xml:space="preserve"> czyli 36 miesięcy),</w:t>
      </w:r>
      <w:r w:rsidR="00632546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albo oświadczenie</w:t>
      </w:r>
      <w:r w:rsid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 xml:space="preserve">o </w:t>
      </w:r>
      <w:r w:rsidR="007A1BB3" w:rsidRPr="00BD7FA1">
        <w:rPr>
          <w:rFonts w:ascii="Times New Roman" w:hAnsi="Times New Roman" w:cs="Times New Roman"/>
          <w:sz w:val="24"/>
          <w:szCs w:val="24"/>
        </w:rPr>
        <w:t>nieotrzymaniu</w:t>
      </w:r>
      <w:r w:rsidRPr="00BD7FA1">
        <w:rPr>
          <w:rFonts w:ascii="Times New Roman" w:hAnsi="Times New Roman" w:cs="Times New Roman"/>
          <w:sz w:val="24"/>
          <w:szCs w:val="24"/>
        </w:rPr>
        <w:t xml:space="preserve"> takiej pomocy w tym okresie,</w:t>
      </w:r>
    </w:p>
    <w:p w14:paraId="6E5A1B15" w14:textId="77777777" w:rsidR="0094289E" w:rsidRPr="00BD7FA1" w:rsidRDefault="0094289E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B2E8ACB" w14:textId="19978197" w:rsidR="0094289E" w:rsidRPr="00BD7FA1" w:rsidRDefault="004F3E2B" w:rsidP="00BD7FA1">
      <w:pPr>
        <w:pStyle w:val="Akapitzlist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 xml:space="preserve">informacje złożone na „Formularzu informacji przedstawianych przy ubieganiu się o pomoc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>” (formularz stanowi załącznik do rozporządzenia Rady Ministrów z dnia 29 marca 2010</w:t>
      </w:r>
      <w:r w:rsidR="009F47F1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 xml:space="preserve">r. w sprawie zakresu informacji przedstawianych przez podmiot ubiegający się o pomoc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 xml:space="preserve"> (t.</w:t>
      </w:r>
      <w:r w:rsidR="00CF076C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j. Dz.</w:t>
      </w:r>
      <w:r w:rsidR="00CF076C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U. z 2024</w:t>
      </w:r>
      <w:r w:rsidR="00CF076C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r., poz. 40),</w:t>
      </w:r>
    </w:p>
    <w:p w14:paraId="02109D0A" w14:textId="77777777" w:rsidR="0094289E" w:rsidRPr="00BD7FA1" w:rsidRDefault="0094289E" w:rsidP="00BD7FA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FF4985" w14:textId="63F72311" w:rsidR="004F3E2B" w:rsidRPr="00BD7FA1" w:rsidRDefault="004F3E2B" w:rsidP="00BD7FA1">
      <w:pPr>
        <w:pStyle w:val="Akapitzlist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dokument potwierdzający prawo własności nieruchomości,</w:t>
      </w:r>
    </w:p>
    <w:p w14:paraId="18E409AE" w14:textId="77777777" w:rsidR="0094289E" w:rsidRPr="00BD7FA1" w:rsidRDefault="0094289E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09B5E64" w14:textId="77777777" w:rsidR="0094289E" w:rsidRPr="00BD7FA1" w:rsidRDefault="004F3E2B" w:rsidP="00BD7FA1">
      <w:pPr>
        <w:pStyle w:val="Akapitzlist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potwierdzenie wpisu do odpowiedniego rejestru działalności gospodarczej,</w:t>
      </w:r>
    </w:p>
    <w:p w14:paraId="6E903575" w14:textId="77777777" w:rsidR="0094289E" w:rsidRPr="00BD7FA1" w:rsidRDefault="0094289E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0B504B" w14:textId="77777777" w:rsidR="0094289E" w:rsidRPr="00BD7FA1" w:rsidRDefault="004F3E2B" w:rsidP="00BD7FA1">
      <w:pPr>
        <w:pStyle w:val="Akapitzlist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decyzję o pozwoleniu na budowę lub użytkowanie obiektu względnie inny dokument wymagany na podstawie odrębnych przepisów i wydany przez właściwy organ,</w:t>
      </w:r>
    </w:p>
    <w:p w14:paraId="6667F386" w14:textId="77777777" w:rsidR="0094289E" w:rsidRPr="00BD7FA1" w:rsidRDefault="0094289E" w:rsidP="00BD7FA1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92213A" w14:textId="71E1956E" w:rsidR="004F3E2B" w:rsidRPr="00BD7FA1" w:rsidRDefault="004F3E2B" w:rsidP="00BD7FA1">
      <w:pPr>
        <w:pStyle w:val="Akapitzlist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oryginały (do wglądu) oraz kserokopie potwierdzonych za zgodność dokumentów, określających poniesione nakłady określone w § 1 ust. 3 uchwały</w:t>
      </w:r>
      <w:r w:rsidR="00F071D8" w:rsidRPr="00BD7FA1">
        <w:rPr>
          <w:rFonts w:ascii="Times New Roman" w:hAnsi="Times New Roman" w:cs="Times New Roman"/>
          <w:sz w:val="24"/>
          <w:szCs w:val="24"/>
        </w:rPr>
        <w:t>,</w:t>
      </w:r>
    </w:p>
    <w:p w14:paraId="6628CFD1" w14:textId="77777777" w:rsidR="00017C92" w:rsidRPr="00BD7FA1" w:rsidRDefault="00017C92" w:rsidP="00BD7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C16412" w14:textId="0F851065" w:rsidR="00017C92" w:rsidRPr="00BD7FA1" w:rsidRDefault="00017C92" w:rsidP="00BD7FA1">
      <w:pPr>
        <w:pStyle w:val="Akapitzlist"/>
        <w:numPr>
          <w:ilvl w:val="0"/>
          <w:numId w:val="1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oświadczenie, że będzie prowadził działalność gospodarczą w nieruchomości objętej zwolnieniem przez cały okres jego trwania</w:t>
      </w:r>
      <w:r w:rsidR="00F071D8" w:rsidRPr="00BD7FA1">
        <w:rPr>
          <w:rFonts w:ascii="Times New Roman" w:hAnsi="Times New Roman" w:cs="Times New Roman"/>
          <w:sz w:val="24"/>
          <w:szCs w:val="24"/>
        </w:rPr>
        <w:t>.</w:t>
      </w:r>
    </w:p>
    <w:p w14:paraId="25B04468" w14:textId="77777777" w:rsidR="0094289E" w:rsidRPr="00BD7FA1" w:rsidRDefault="0094289E" w:rsidP="00BD7FA1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A986CF4" w14:textId="77777777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2. Przedsiębiorca korzystający ze zwolnienia w ramach niniejszej uchwały zobowiązany jest przedkładać organowi podatkowemu w żądanym terminie i na jego wezwanie dodatkowych informacji.</w:t>
      </w:r>
    </w:p>
    <w:p w14:paraId="10CCC09A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15A5709" w14:textId="44DDB5C6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BD7FA1">
        <w:rPr>
          <w:rFonts w:ascii="Times New Roman" w:hAnsi="Times New Roman" w:cs="Times New Roman"/>
          <w:sz w:val="24"/>
          <w:szCs w:val="24"/>
        </w:rPr>
        <w:t xml:space="preserve"> Wartość pomocy, którą przedsiębiorca może uzyskać na podstawie niniejszej uchwały, łącznie z wartością pomocy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632546" w:rsidRPr="00BD7FA1">
        <w:rPr>
          <w:rFonts w:ascii="Times New Roman" w:hAnsi="Times New Roman" w:cs="Times New Roman"/>
          <w:sz w:val="24"/>
          <w:szCs w:val="24"/>
        </w:rPr>
        <w:t xml:space="preserve"> oraz</w:t>
      </w:r>
      <w:r w:rsidRPr="00BD7FA1">
        <w:rPr>
          <w:rFonts w:ascii="Times New Roman" w:hAnsi="Times New Roman" w:cs="Times New Roman"/>
          <w:sz w:val="24"/>
          <w:szCs w:val="24"/>
        </w:rPr>
        <w:t xml:space="preserve"> uzyskaną przez przedsiębiorcę w różnych formach i z różnych źródeł nie może przekroczyć 300 tys. EUR licząc wartość pomocy indywidualnej udzielonej przedsiębiorcy w trzyletnim okresie ciągłym (dla każdego przypadku przyznania nowej pomocy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 xml:space="preserve"> należy uwzględnić całkowitą kwotę pomocy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 xml:space="preserve"> przyznaną w ciągu minionych 3 lat) zgodnie z pkt 3 Rozporządzenia Komisji (UE) nr 2023/2831 z dnia 13 grudnia 2023 r. w sprawie stosowania art. 107 i 108 Traktatu o funkcjonowaniu Unii Europejskiej do pomocy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 xml:space="preserve"> (Dz. Urz. UE L z dnia 15 grudnia 2023</w:t>
      </w:r>
      <w:r w:rsidR="00ED750D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r.).</w:t>
      </w:r>
    </w:p>
    <w:p w14:paraId="647BE5A0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FEB6B5" w14:textId="1E1D9697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4659842"/>
      <w:r w:rsidRPr="00BD7FA1">
        <w:rPr>
          <w:rFonts w:ascii="Times New Roman" w:hAnsi="Times New Roman" w:cs="Times New Roman"/>
          <w:b/>
          <w:bCs/>
          <w:sz w:val="24"/>
          <w:szCs w:val="24"/>
        </w:rPr>
        <w:t>§ 6.</w:t>
      </w:r>
      <w:r w:rsidRPr="00BD7FA1">
        <w:rPr>
          <w:rFonts w:ascii="Times New Roman" w:hAnsi="Times New Roman" w:cs="Times New Roman"/>
          <w:sz w:val="24"/>
          <w:szCs w:val="24"/>
        </w:rPr>
        <w:t xml:space="preserve"> Zwolnienia, o których mowa w § 1 są pomocą publiczną zaliczoną do pomocy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>, a jej udzielanie następuje z uwzględnieniem przepisów ustawy z dnia 30 kwietnia 2004 r., o postępowaniu w spawach dotyczących pomocy publicznej (</w:t>
      </w:r>
      <w:r w:rsidR="00CF076C" w:rsidRPr="00BD7FA1">
        <w:rPr>
          <w:rFonts w:ascii="Times New Roman" w:hAnsi="Times New Roman" w:cs="Times New Roman"/>
          <w:sz w:val="24"/>
          <w:szCs w:val="24"/>
        </w:rPr>
        <w:t xml:space="preserve">t. j. </w:t>
      </w:r>
      <w:r w:rsidRPr="00BD7FA1">
        <w:rPr>
          <w:rFonts w:ascii="Times New Roman" w:hAnsi="Times New Roman" w:cs="Times New Roman"/>
          <w:sz w:val="24"/>
          <w:szCs w:val="24"/>
        </w:rPr>
        <w:t>Dz.</w:t>
      </w:r>
      <w:r w:rsidR="00CF076C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U. 2023</w:t>
      </w:r>
      <w:r w:rsidR="00CF076C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 xml:space="preserve">r., poz. 702) oraz rozporządzenia Komisji (UE) nr 2023/2831 z dnia 13 grudnia 2023 r. w sprawie stosowania art. 107 i 108 Traktatu o funkcjonowaniu Unii Europejskiej do pomocy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 xml:space="preserve"> (Dz. Urz. UE L z dnia 15 grudnia 2023</w:t>
      </w:r>
      <w:r w:rsidR="00ED750D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r.).</w:t>
      </w:r>
    </w:p>
    <w:bookmarkEnd w:id="4"/>
    <w:p w14:paraId="0E1BE4B8" w14:textId="77777777" w:rsidR="00061E60" w:rsidRPr="00BD7FA1" w:rsidRDefault="00061E60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88028D9" w14:textId="0737710F" w:rsidR="00061E60" w:rsidRPr="00BD7FA1" w:rsidRDefault="00061E60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7.</w:t>
      </w:r>
      <w:r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="00785403" w:rsidRPr="00BD7FA1">
        <w:rPr>
          <w:rFonts w:ascii="Times New Roman" w:hAnsi="Times New Roman" w:cs="Times New Roman"/>
          <w:sz w:val="24"/>
          <w:szCs w:val="24"/>
        </w:rPr>
        <w:t xml:space="preserve">W zakresie w jakim niniejsza uchwała przewiduje udzielenie pomocy de </w:t>
      </w:r>
      <w:proofErr w:type="spellStart"/>
      <w:r w:rsidR="00785403"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785403" w:rsidRPr="00BD7FA1">
        <w:rPr>
          <w:rFonts w:ascii="Times New Roman" w:hAnsi="Times New Roman" w:cs="Times New Roman"/>
          <w:sz w:val="24"/>
          <w:szCs w:val="24"/>
        </w:rPr>
        <w:t>, jej przepisy obowiązują do dnia</w:t>
      </w:r>
      <w:r w:rsidRPr="00BD7FA1">
        <w:rPr>
          <w:rFonts w:ascii="Times New Roman" w:hAnsi="Times New Roman" w:cs="Times New Roman"/>
          <w:sz w:val="24"/>
          <w:szCs w:val="24"/>
        </w:rPr>
        <w:t xml:space="preserve"> 30 czerwca 2031 r.</w:t>
      </w:r>
    </w:p>
    <w:p w14:paraId="2855FCBB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DE97723" w14:textId="46925F79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61E60" w:rsidRPr="00BD7FA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D7F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D7FA1">
        <w:rPr>
          <w:rFonts w:ascii="Times New Roman" w:hAnsi="Times New Roman" w:cs="Times New Roman"/>
          <w:sz w:val="24"/>
          <w:szCs w:val="24"/>
        </w:rPr>
        <w:t xml:space="preserve"> 1. Wykonanie uchwały powierza się Wójtowi Gminy.</w:t>
      </w:r>
    </w:p>
    <w:p w14:paraId="31930EAF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917B537" w14:textId="2AAAD011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 xml:space="preserve">2. Przy zachowaniu wszystkich warunków wynikających z niniejszej uchwały, organ podatkowy wydaje przedsiębiorcy stosowne zaświadczenie o udzieleniu pomocy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>, zgodnie z załącznikiem nr 1 rozporządzenia Rady Ministrów</w:t>
      </w:r>
      <w:r w:rsid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z dnia 20 marca 2007</w:t>
      </w:r>
      <w:r w:rsidR="00CF076C" w:rsidRP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 xml:space="preserve">r. w sprawie zaświadczeń o pomocy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 xml:space="preserve"> i pomocy de 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 xml:space="preserve"> w rolnictwie lub rybołówstwie (</w:t>
      </w:r>
      <w:proofErr w:type="spellStart"/>
      <w:r w:rsidRPr="00BD7FA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D7FA1">
        <w:rPr>
          <w:rFonts w:ascii="Times New Roman" w:hAnsi="Times New Roman" w:cs="Times New Roman"/>
          <w:sz w:val="24"/>
          <w:szCs w:val="24"/>
        </w:rPr>
        <w:t>. Dz. U. 20</w:t>
      </w:r>
      <w:r w:rsidR="00B910B2" w:rsidRPr="00BD7FA1">
        <w:rPr>
          <w:rFonts w:ascii="Times New Roman" w:hAnsi="Times New Roman" w:cs="Times New Roman"/>
          <w:sz w:val="24"/>
          <w:szCs w:val="24"/>
        </w:rPr>
        <w:t>24</w:t>
      </w:r>
      <w:r w:rsidR="00CF076C" w:rsidRPr="00BD7FA1">
        <w:rPr>
          <w:rFonts w:ascii="Times New Roman" w:hAnsi="Times New Roman" w:cs="Times New Roman"/>
          <w:sz w:val="24"/>
          <w:szCs w:val="24"/>
        </w:rPr>
        <w:t xml:space="preserve"> r.</w:t>
      </w:r>
      <w:r w:rsidRPr="00BD7FA1">
        <w:rPr>
          <w:rFonts w:ascii="Times New Roman" w:hAnsi="Times New Roman" w:cs="Times New Roman"/>
          <w:sz w:val="24"/>
          <w:szCs w:val="24"/>
        </w:rPr>
        <w:t xml:space="preserve">, poz. </w:t>
      </w:r>
      <w:r w:rsidR="00B910B2" w:rsidRPr="00BD7FA1">
        <w:rPr>
          <w:rFonts w:ascii="Times New Roman" w:hAnsi="Times New Roman" w:cs="Times New Roman"/>
          <w:sz w:val="24"/>
          <w:szCs w:val="24"/>
        </w:rPr>
        <w:t>1546</w:t>
      </w:r>
      <w:r w:rsidRPr="00BD7FA1">
        <w:rPr>
          <w:rFonts w:ascii="Times New Roman" w:hAnsi="Times New Roman" w:cs="Times New Roman"/>
          <w:sz w:val="24"/>
          <w:szCs w:val="24"/>
        </w:rPr>
        <w:t>).</w:t>
      </w:r>
    </w:p>
    <w:p w14:paraId="321DF983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8F33D0C" w14:textId="26CDB2D2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3. W sytuacji, gdy przedsiębiorca złoży wniosek o przyznanie ulgi objętej niniejszą uchwałą, a nie zostaną spełnione przesłanki określone w tejże uchwale, Wójt Gminy wydaje decyzję odmawiającą przyznania zwolnienia z podatku</w:t>
      </w:r>
      <w:r w:rsidR="00BD7FA1">
        <w:rPr>
          <w:rFonts w:ascii="Times New Roman" w:hAnsi="Times New Roman" w:cs="Times New Roman"/>
          <w:sz w:val="24"/>
          <w:szCs w:val="24"/>
        </w:rPr>
        <w:t xml:space="preserve"> </w:t>
      </w:r>
      <w:r w:rsidRPr="00BD7FA1">
        <w:rPr>
          <w:rFonts w:ascii="Times New Roman" w:hAnsi="Times New Roman" w:cs="Times New Roman"/>
          <w:sz w:val="24"/>
          <w:szCs w:val="24"/>
        </w:rPr>
        <w:t>od nieruchomości.</w:t>
      </w:r>
    </w:p>
    <w:p w14:paraId="08A387FC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68B8F04" w14:textId="77777777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sz w:val="24"/>
          <w:szCs w:val="24"/>
        </w:rPr>
        <w:t>4. Wójt Gminy składa Radzie Gminy coroczne sprawozdanie o skutkach finansowych zwolnień udzielonych na podstawie niniejszej uchwały w terminie do 31 maja roku następującego po roku, w którym udzielono zwolnień.</w:t>
      </w:r>
    </w:p>
    <w:p w14:paraId="33B5CD87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8F5249A" w14:textId="69CF3D7E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61E60" w:rsidRPr="00BD7FA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D7F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D7FA1">
        <w:rPr>
          <w:rFonts w:ascii="Times New Roman" w:hAnsi="Times New Roman" w:cs="Times New Roman"/>
          <w:sz w:val="24"/>
          <w:szCs w:val="24"/>
        </w:rPr>
        <w:t xml:space="preserve"> Traci moc uchwała nr </w:t>
      </w:r>
      <w:r w:rsidR="00CF076C" w:rsidRPr="00BD7FA1">
        <w:rPr>
          <w:rFonts w:ascii="Times New Roman" w:hAnsi="Times New Roman" w:cs="Times New Roman"/>
          <w:sz w:val="24"/>
          <w:szCs w:val="24"/>
        </w:rPr>
        <w:t>XXVII/199/2021</w:t>
      </w:r>
      <w:r w:rsidRPr="00BD7FA1">
        <w:rPr>
          <w:rFonts w:ascii="Times New Roman" w:hAnsi="Times New Roman" w:cs="Times New Roman"/>
          <w:sz w:val="24"/>
          <w:szCs w:val="24"/>
        </w:rPr>
        <w:t xml:space="preserve"> Rady Gminy Sorkwity z dnia 26 </w:t>
      </w:r>
      <w:r w:rsidR="00CF076C" w:rsidRPr="00BD7FA1">
        <w:rPr>
          <w:rFonts w:ascii="Times New Roman" w:hAnsi="Times New Roman" w:cs="Times New Roman"/>
          <w:sz w:val="24"/>
          <w:szCs w:val="24"/>
        </w:rPr>
        <w:t>marca</w:t>
      </w:r>
      <w:r w:rsidRPr="00BD7FA1">
        <w:rPr>
          <w:rFonts w:ascii="Times New Roman" w:hAnsi="Times New Roman" w:cs="Times New Roman"/>
          <w:sz w:val="24"/>
          <w:szCs w:val="24"/>
        </w:rPr>
        <w:t xml:space="preserve"> 202</w:t>
      </w:r>
      <w:r w:rsidR="00CF076C" w:rsidRPr="00BD7FA1">
        <w:rPr>
          <w:rFonts w:ascii="Times New Roman" w:hAnsi="Times New Roman" w:cs="Times New Roman"/>
          <w:sz w:val="24"/>
          <w:szCs w:val="24"/>
        </w:rPr>
        <w:t>1</w:t>
      </w:r>
      <w:r w:rsidRPr="00BD7FA1">
        <w:rPr>
          <w:rFonts w:ascii="Times New Roman" w:hAnsi="Times New Roman" w:cs="Times New Roman"/>
          <w:sz w:val="24"/>
          <w:szCs w:val="24"/>
        </w:rPr>
        <w:t xml:space="preserve"> roku w sprawie zwolnień od podatku od nieruchomości </w:t>
      </w:r>
      <w:bookmarkStart w:id="5" w:name="_Hlk194662027"/>
      <w:r w:rsidR="00CF076C" w:rsidRPr="00BD7FA1">
        <w:rPr>
          <w:rFonts w:ascii="Times New Roman" w:hAnsi="Times New Roman" w:cs="Times New Roman"/>
          <w:sz w:val="24"/>
          <w:szCs w:val="24"/>
        </w:rPr>
        <w:t xml:space="preserve">w ramach pomocy de </w:t>
      </w:r>
      <w:proofErr w:type="spellStart"/>
      <w:r w:rsidR="00CF076C" w:rsidRPr="00BD7FA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CF076C" w:rsidRPr="00BD7FA1">
        <w:rPr>
          <w:rFonts w:ascii="Times New Roman" w:hAnsi="Times New Roman" w:cs="Times New Roman"/>
          <w:sz w:val="24"/>
          <w:szCs w:val="24"/>
        </w:rPr>
        <w:t xml:space="preserve"> na wspieranie nowych inwestycji </w:t>
      </w:r>
      <w:bookmarkEnd w:id="5"/>
      <w:r w:rsidR="00CF076C" w:rsidRPr="00BD7FA1">
        <w:rPr>
          <w:rFonts w:ascii="Times New Roman" w:hAnsi="Times New Roman" w:cs="Times New Roman"/>
          <w:sz w:val="24"/>
          <w:szCs w:val="24"/>
        </w:rPr>
        <w:t xml:space="preserve">i tworzenie nowych miejsc pracy na terenie </w:t>
      </w:r>
      <w:r w:rsidRPr="00BD7FA1">
        <w:rPr>
          <w:rFonts w:ascii="Times New Roman" w:hAnsi="Times New Roman" w:cs="Times New Roman"/>
          <w:sz w:val="24"/>
          <w:szCs w:val="24"/>
        </w:rPr>
        <w:t>Gminy Sorkwity.</w:t>
      </w:r>
    </w:p>
    <w:p w14:paraId="59BCCE94" w14:textId="77777777" w:rsidR="0094289E" w:rsidRPr="00BD7FA1" w:rsidRDefault="0094289E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A1C44ED" w14:textId="04AB3D32" w:rsidR="004F3E2B" w:rsidRPr="00BD7FA1" w:rsidRDefault="004F3E2B" w:rsidP="00BD7FA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D7FA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61E60" w:rsidRPr="00BD7FA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D7F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D7FA1">
        <w:rPr>
          <w:rFonts w:ascii="Times New Roman" w:hAnsi="Times New Roman" w:cs="Times New Roman"/>
          <w:sz w:val="24"/>
          <w:szCs w:val="24"/>
        </w:rPr>
        <w:t xml:space="preserve"> Uchwała podlega ogłoszeniu w Dzienniku Urzędowym Województwa </w:t>
      </w:r>
      <w:r w:rsidR="007A1BB3" w:rsidRPr="00BD7FA1">
        <w:rPr>
          <w:rFonts w:ascii="Times New Roman" w:hAnsi="Times New Roman" w:cs="Times New Roman"/>
          <w:sz w:val="24"/>
          <w:szCs w:val="24"/>
        </w:rPr>
        <w:t>Warmińsko-Mazurskiego</w:t>
      </w:r>
      <w:r w:rsidRPr="00BD7FA1">
        <w:rPr>
          <w:rFonts w:ascii="Times New Roman" w:hAnsi="Times New Roman" w:cs="Times New Roman"/>
          <w:sz w:val="24"/>
          <w:szCs w:val="24"/>
        </w:rPr>
        <w:t xml:space="preserve"> z mocą obowiązującą od 01.01.202</w:t>
      </w:r>
      <w:r w:rsidR="0097635B" w:rsidRPr="00BD7FA1">
        <w:rPr>
          <w:rFonts w:ascii="Times New Roman" w:hAnsi="Times New Roman" w:cs="Times New Roman"/>
          <w:sz w:val="24"/>
          <w:szCs w:val="24"/>
        </w:rPr>
        <w:t>6</w:t>
      </w:r>
      <w:r w:rsidRPr="00BD7FA1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16E1543D" w14:textId="6D956C03" w:rsidR="004F3E2B" w:rsidRDefault="004F3E2B" w:rsidP="00BD7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D22C0" w14:textId="77777777" w:rsidR="008C6682" w:rsidRDefault="008C6682" w:rsidP="00BD7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F2F08" w14:textId="77777777" w:rsidR="008C6682" w:rsidRDefault="008C6682" w:rsidP="00BD7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CE7C9" w14:textId="77777777" w:rsidR="008C6682" w:rsidRDefault="008C6682" w:rsidP="00BD7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6CCD6" w14:textId="1E94567A" w:rsidR="008C6682" w:rsidRDefault="008C6682" w:rsidP="00BD7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Przewodnicząca Rady</w:t>
      </w:r>
    </w:p>
    <w:p w14:paraId="30C9E018" w14:textId="2C6A53D0" w:rsidR="008C6682" w:rsidRPr="00BD7FA1" w:rsidRDefault="008C6682" w:rsidP="00BD7F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(-) Krystyna Morawska </w:t>
      </w:r>
    </w:p>
    <w:sectPr w:rsidR="008C6682" w:rsidRPr="00BD7FA1" w:rsidSect="00DF7F7A">
      <w:type w:val="continuous"/>
      <w:pgSz w:w="11906" w:h="16838" w:code="9"/>
      <w:pgMar w:top="907" w:right="85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B8F"/>
    <w:multiLevelType w:val="hybridMultilevel"/>
    <w:tmpl w:val="CC521EC0"/>
    <w:lvl w:ilvl="0" w:tplc="4C3619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DE4E6C"/>
    <w:multiLevelType w:val="hybridMultilevel"/>
    <w:tmpl w:val="2FE4A80E"/>
    <w:lvl w:ilvl="0" w:tplc="54FA51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B717C25"/>
    <w:multiLevelType w:val="hybridMultilevel"/>
    <w:tmpl w:val="FD6266B6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142" w:firstLine="14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80646C"/>
    <w:multiLevelType w:val="hybridMultilevel"/>
    <w:tmpl w:val="ADB6A828"/>
    <w:lvl w:ilvl="0" w:tplc="FFFFFFFF">
      <w:start w:val="1"/>
      <w:numFmt w:val="decimal"/>
      <w:lvlText w:val="%1)"/>
      <w:lvlJc w:val="left"/>
      <w:pPr>
        <w:tabs>
          <w:tab w:val="num" w:pos="142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BF77A5"/>
    <w:multiLevelType w:val="hybridMultilevel"/>
    <w:tmpl w:val="86F4D20C"/>
    <w:lvl w:ilvl="0" w:tplc="7A4656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4F43687"/>
    <w:multiLevelType w:val="hybridMultilevel"/>
    <w:tmpl w:val="ADB6A828"/>
    <w:lvl w:ilvl="0" w:tplc="4DA05490">
      <w:start w:val="1"/>
      <w:numFmt w:val="decimal"/>
      <w:lvlText w:val="%1)"/>
      <w:lvlJc w:val="left"/>
      <w:pPr>
        <w:tabs>
          <w:tab w:val="num" w:pos="142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9965B4"/>
    <w:multiLevelType w:val="hybridMultilevel"/>
    <w:tmpl w:val="A81CC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7F77"/>
    <w:multiLevelType w:val="hybridMultilevel"/>
    <w:tmpl w:val="ADB6A828"/>
    <w:lvl w:ilvl="0" w:tplc="FFFFFFFF">
      <w:start w:val="1"/>
      <w:numFmt w:val="decimal"/>
      <w:lvlText w:val="%1)"/>
      <w:lvlJc w:val="left"/>
      <w:pPr>
        <w:tabs>
          <w:tab w:val="num" w:pos="142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A3076D"/>
    <w:multiLevelType w:val="hybridMultilevel"/>
    <w:tmpl w:val="DB083CF0"/>
    <w:lvl w:ilvl="0" w:tplc="FFFFFFFF">
      <w:start w:val="1"/>
      <w:numFmt w:val="decimal"/>
      <w:lvlText w:val="%1)"/>
      <w:lvlJc w:val="left"/>
      <w:pPr>
        <w:tabs>
          <w:tab w:val="num" w:pos="142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EB5E78"/>
    <w:multiLevelType w:val="hybridMultilevel"/>
    <w:tmpl w:val="936E47F2"/>
    <w:lvl w:ilvl="0" w:tplc="776AA4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5F4FE2"/>
    <w:multiLevelType w:val="hybridMultilevel"/>
    <w:tmpl w:val="ADB6A828"/>
    <w:lvl w:ilvl="0" w:tplc="FFFFFFFF">
      <w:start w:val="1"/>
      <w:numFmt w:val="decimal"/>
      <w:lvlText w:val="%1)"/>
      <w:lvlJc w:val="left"/>
      <w:pPr>
        <w:tabs>
          <w:tab w:val="num" w:pos="142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1E611F"/>
    <w:multiLevelType w:val="hybridMultilevel"/>
    <w:tmpl w:val="ADB6A828"/>
    <w:lvl w:ilvl="0" w:tplc="FFFFFFFF">
      <w:start w:val="1"/>
      <w:numFmt w:val="decimal"/>
      <w:lvlText w:val="%1)"/>
      <w:lvlJc w:val="left"/>
      <w:pPr>
        <w:tabs>
          <w:tab w:val="num" w:pos="142"/>
        </w:tabs>
        <w:ind w:left="284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096278"/>
    <w:multiLevelType w:val="hybridMultilevel"/>
    <w:tmpl w:val="ADB6A828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426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8DE2AAD"/>
    <w:multiLevelType w:val="hybridMultilevel"/>
    <w:tmpl w:val="87C657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744637">
    <w:abstractNumId w:val="5"/>
  </w:num>
  <w:num w:numId="2" w16cid:durableId="1349722128">
    <w:abstractNumId w:val="4"/>
  </w:num>
  <w:num w:numId="3" w16cid:durableId="114178225">
    <w:abstractNumId w:val="0"/>
  </w:num>
  <w:num w:numId="4" w16cid:durableId="124590442">
    <w:abstractNumId w:val="9"/>
  </w:num>
  <w:num w:numId="5" w16cid:durableId="1702245383">
    <w:abstractNumId w:val="1"/>
  </w:num>
  <w:num w:numId="6" w16cid:durableId="1803618604">
    <w:abstractNumId w:val="2"/>
  </w:num>
  <w:num w:numId="7" w16cid:durableId="469833204">
    <w:abstractNumId w:val="11"/>
  </w:num>
  <w:num w:numId="8" w16cid:durableId="27801687">
    <w:abstractNumId w:val="8"/>
  </w:num>
  <w:num w:numId="9" w16cid:durableId="1352489365">
    <w:abstractNumId w:val="3"/>
  </w:num>
  <w:num w:numId="10" w16cid:durableId="1455707481">
    <w:abstractNumId w:val="10"/>
  </w:num>
  <w:num w:numId="11" w16cid:durableId="1445618164">
    <w:abstractNumId w:val="7"/>
  </w:num>
  <w:num w:numId="12" w16cid:durableId="1770541373">
    <w:abstractNumId w:val="12"/>
  </w:num>
  <w:num w:numId="13" w16cid:durableId="1814977903">
    <w:abstractNumId w:val="13"/>
  </w:num>
  <w:num w:numId="14" w16cid:durableId="389959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2B"/>
    <w:rsid w:val="00017C92"/>
    <w:rsid w:val="00061E60"/>
    <w:rsid w:val="000756DC"/>
    <w:rsid w:val="0008234F"/>
    <w:rsid w:val="00087523"/>
    <w:rsid w:val="000B67DB"/>
    <w:rsid w:val="0011755A"/>
    <w:rsid w:val="0018671E"/>
    <w:rsid w:val="001A3807"/>
    <w:rsid w:val="001B47B5"/>
    <w:rsid w:val="001C1EB7"/>
    <w:rsid w:val="001E4E3F"/>
    <w:rsid w:val="00205916"/>
    <w:rsid w:val="00245526"/>
    <w:rsid w:val="00271971"/>
    <w:rsid w:val="00272A06"/>
    <w:rsid w:val="00303E63"/>
    <w:rsid w:val="003619A8"/>
    <w:rsid w:val="0049561C"/>
    <w:rsid w:val="004C6B59"/>
    <w:rsid w:val="004E58D2"/>
    <w:rsid w:val="004F3E2B"/>
    <w:rsid w:val="00503B04"/>
    <w:rsid w:val="005C02AE"/>
    <w:rsid w:val="00607201"/>
    <w:rsid w:val="00614700"/>
    <w:rsid w:val="0062489F"/>
    <w:rsid w:val="00632546"/>
    <w:rsid w:val="00682A89"/>
    <w:rsid w:val="006956D4"/>
    <w:rsid w:val="00785403"/>
    <w:rsid w:val="00791399"/>
    <w:rsid w:val="007A1BB3"/>
    <w:rsid w:val="007A798A"/>
    <w:rsid w:val="007B3B8A"/>
    <w:rsid w:val="007E3C48"/>
    <w:rsid w:val="007F7D69"/>
    <w:rsid w:val="008C6682"/>
    <w:rsid w:val="0094289E"/>
    <w:rsid w:val="00942A79"/>
    <w:rsid w:val="0097635B"/>
    <w:rsid w:val="009803D2"/>
    <w:rsid w:val="0098689D"/>
    <w:rsid w:val="009912F8"/>
    <w:rsid w:val="00995979"/>
    <w:rsid w:val="009E1D7C"/>
    <w:rsid w:val="009E3AA7"/>
    <w:rsid w:val="009E6755"/>
    <w:rsid w:val="009F47F1"/>
    <w:rsid w:val="00A16507"/>
    <w:rsid w:val="00A21F89"/>
    <w:rsid w:val="00A27970"/>
    <w:rsid w:val="00A43069"/>
    <w:rsid w:val="00AB29D4"/>
    <w:rsid w:val="00AB7698"/>
    <w:rsid w:val="00AF0740"/>
    <w:rsid w:val="00B219BE"/>
    <w:rsid w:val="00B44AE6"/>
    <w:rsid w:val="00B60254"/>
    <w:rsid w:val="00B851E0"/>
    <w:rsid w:val="00B910B2"/>
    <w:rsid w:val="00BC63BA"/>
    <w:rsid w:val="00BD7FA1"/>
    <w:rsid w:val="00BE1A25"/>
    <w:rsid w:val="00C22FDF"/>
    <w:rsid w:val="00C24F56"/>
    <w:rsid w:val="00C3300F"/>
    <w:rsid w:val="00CB4CE6"/>
    <w:rsid w:val="00CC3190"/>
    <w:rsid w:val="00CF076C"/>
    <w:rsid w:val="00CF15AB"/>
    <w:rsid w:val="00CF66F2"/>
    <w:rsid w:val="00D1293A"/>
    <w:rsid w:val="00DF7F7A"/>
    <w:rsid w:val="00E0688E"/>
    <w:rsid w:val="00E645CA"/>
    <w:rsid w:val="00EC1DA3"/>
    <w:rsid w:val="00EC1E70"/>
    <w:rsid w:val="00ED750D"/>
    <w:rsid w:val="00F00BFC"/>
    <w:rsid w:val="00F071D8"/>
    <w:rsid w:val="00F62300"/>
    <w:rsid w:val="00FC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97EA"/>
  <w15:chartTrackingRefBased/>
  <w15:docId w15:val="{D65BE523-0B02-4A86-8B99-B3804D90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89E"/>
    <w:pPr>
      <w:ind w:left="720"/>
      <w:contextualSpacing/>
    </w:pPr>
  </w:style>
  <w:style w:type="paragraph" w:customStyle="1" w:styleId="Default">
    <w:name w:val="Default"/>
    <w:rsid w:val="004E58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1370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Wysocka</dc:creator>
  <cp:keywords/>
  <dc:description/>
  <cp:lastModifiedBy>Gmina Sorkwity</cp:lastModifiedBy>
  <cp:revision>12</cp:revision>
  <cp:lastPrinted>2025-04-04T12:31:00Z</cp:lastPrinted>
  <dcterms:created xsi:type="dcterms:W3CDTF">2025-04-04T11:46:00Z</dcterms:created>
  <dcterms:modified xsi:type="dcterms:W3CDTF">2025-05-26T07:41:00Z</dcterms:modified>
</cp:coreProperties>
</file>