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99DE" w14:textId="77777777" w:rsidR="00F703CE" w:rsidRDefault="00417D91" w:rsidP="00F703CE">
      <w:pPr>
        <w:pStyle w:val="NormalnyWeb"/>
        <w:spacing w:before="0" w:beforeAutospacing="0" w:after="0" w:afterAutospacing="0"/>
        <w:jc w:val="center"/>
      </w:pPr>
      <w:bookmarkStart w:id="0" w:name="_Hlk85715332"/>
      <w:r>
        <w:rPr>
          <w:b/>
          <w:bCs/>
        </w:rPr>
        <w:t xml:space="preserve">Uchwała Nr </w:t>
      </w:r>
      <w:r w:rsidR="003D641E">
        <w:rPr>
          <w:b/>
          <w:bCs/>
        </w:rPr>
        <w:t>XI/67</w:t>
      </w:r>
      <w:r>
        <w:rPr>
          <w:b/>
          <w:bCs/>
        </w:rPr>
        <w:t>/202</w:t>
      </w:r>
      <w:r w:rsidR="00A9569A">
        <w:rPr>
          <w:b/>
          <w:bCs/>
        </w:rPr>
        <w:t>5</w:t>
      </w:r>
      <w:r>
        <w:rPr>
          <w:b/>
          <w:bCs/>
        </w:rPr>
        <w:br/>
        <w:t>Rady Gminy Sorkwity</w:t>
      </w:r>
      <w:r>
        <w:t xml:space="preserve"> </w:t>
      </w:r>
    </w:p>
    <w:p w14:paraId="3C3E5087" w14:textId="0C2CD1F7" w:rsidR="00417D91" w:rsidRDefault="00417D91" w:rsidP="00F703CE">
      <w:pPr>
        <w:pStyle w:val="NormalnyWeb"/>
        <w:spacing w:before="0" w:beforeAutospacing="0" w:after="0" w:afterAutospacing="0"/>
        <w:jc w:val="center"/>
      </w:pPr>
      <w:r w:rsidRPr="003D641E">
        <w:t xml:space="preserve">z dnia </w:t>
      </w:r>
      <w:r w:rsidR="003D641E" w:rsidRPr="003D641E">
        <w:t>28</w:t>
      </w:r>
      <w:r w:rsidRPr="003D641E">
        <w:t xml:space="preserve"> </w:t>
      </w:r>
      <w:r w:rsidR="00A13EA4" w:rsidRPr="003D641E">
        <w:t>lutego</w:t>
      </w:r>
      <w:r w:rsidRPr="003D641E">
        <w:t xml:space="preserve"> 202</w:t>
      </w:r>
      <w:r w:rsidR="00A9569A" w:rsidRPr="003D641E">
        <w:t>5</w:t>
      </w:r>
      <w:r w:rsidRPr="003D641E">
        <w:t xml:space="preserve">r. </w:t>
      </w:r>
    </w:p>
    <w:bookmarkEnd w:id="0"/>
    <w:p w14:paraId="50D0AD4B" w14:textId="3C722770" w:rsidR="00CC29F0" w:rsidRPr="00F703CE" w:rsidRDefault="00417D91" w:rsidP="00F703CE">
      <w:pPr>
        <w:pStyle w:val="NormalnyWeb"/>
        <w:rPr>
          <w:b/>
          <w:bCs/>
        </w:rPr>
      </w:pPr>
      <w:r w:rsidRPr="00BA5FBF">
        <w:rPr>
          <w:b/>
          <w:bCs/>
        </w:rPr>
        <w:t xml:space="preserve">w sprawie </w:t>
      </w:r>
      <w:r w:rsidR="00BA5FBF" w:rsidRPr="00BA5FBF">
        <w:rPr>
          <w:b/>
          <w:bCs/>
        </w:rPr>
        <w:t>wysokości diet przysługujących radnym Gminy Sorkwity, sposobu ich</w:t>
      </w:r>
      <w:r w:rsidR="00F703CE">
        <w:rPr>
          <w:b/>
          <w:bCs/>
        </w:rPr>
        <w:t xml:space="preserve"> </w:t>
      </w:r>
      <w:r w:rsidR="00BA5FBF" w:rsidRPr="00BA5FBF">
        <w:rPr>
          <w:b/>
          <w:bCs/>
        </w:rPr>
        <w:t>wypłacania oraz zwrotu kosztów podróży służbowych</w:t>
      </w:r>
      <w:r w:rsidR="00F703CE">
        <w:rPr>
          <w:b/>
          <w:bCs/>
        </w:rPr>
        <w:t>.</w:t>
      </w:r>
    </w:p>
    <w:p w14:paraId="6EECD48E" w14:textId="3D2BABC0" w:rsidR="008467D3" w:rsidRDefault="00417D91" w:rsidP="00AC686F">
      <w:pPr>
        <w:pStyle w:val="NormalnyWeb"/>
        <w:ind w:firstLine="708"/>
        <w:jc w:val="both"/>
      </w:pPr>
      <w:r>
        <w:t>Na podstawie</w:t>
      </w:r>
      <w:r w:rsidR="00992971">
        <w:t xml:space="preserve"> </w:t>
      </w:r>
      <w:r w:rsidR="00980D2A">
        <w:t>art.</w:t>
      </w:r>
      <w:r>
        <w:t> </w:t>
      </w:r>
      <w:r w:rsidR="00CC29F0" w:rsidRPr="00980D2A">
        <w:t>25</w:t>
      </w:r>
      <w:r w:rsidRPr="00980D2A">
        <w:t> ust. </w:t>
      </w:r>
      <w:r w:rsidR="00CC29F0" w:rsidRPr="00980D2A">
        <w:t>4</w:t>
      </w:r>
      <w:r w:rsidR="00992971">
        <w:t xml:space="preserve">, 6 i 8 </w:t>
      </w:r>
      <w:r>
        <w:t xml:space="preserve">ustawy z dnia 8 marca 1990r. o samorządzie gminnym </w:t>
      </w:r>
      <w:r w:rsidRPr="00486D35">
        <w:t>(</w:t>
      </w:r>
      <w:proofErr w:type="spellStart"/>
      <w:r w:rsidR="00486D35" w:rsidRPr="00486D35">
        <w:t>t.j</w:t>
      </w:r>
      <w:proofErr w:type="spellEnd"/>
      <w:r w:rsidR="00486D35" w:rsidRPr="00486D35">
        <w:t xml:space="preserve">. </w:t>
      </w:r>
      <w:r w:rsidRPr="00486D35">
        <w:t>Dz. U. z 202</w:t>
      </w:r>
      <w:r w:rsidR="00763942">
        <w:t>4</w:t>
      </w:r>
      <w:r w:rsidRPr="00486D35">
        <w:t>r.</w:t>
      </w:r>
      <w:r w:rsidR="00300821">
        <w:t>,</w:t>
      </w:r>
      <w:r w:rsidRPr="00486D35">
        <w:t xml:space="preserve"> poz. </w:t>
      </w:r>
      <w:r w:rsidR="00CC29F0">
        <w:t>1465 ze zm.</w:t>
      </w:r>
      <w:r w:rsidRPr="009C40E4">
        <w:t>)</w:t>
      </w:r>
      <w:r w:rsidR="008B3AB2">
        <w:t xml:space="preserve"> </w:t>
      </w:r>
      <w:r w:rsidRPr="00D67CED">
        <w:t>oraz </w:t>
      </w:r>
      <w:r w:rsidR="00CC29F0">
        <w:t>R</w:t>
      </w:r>
      <w:r w:rsidRPr="00D67CED">
        <w:t xml:space="preserve">ozporządzenia Rady Ministrów z dnia </w:t>
      </w:r>
      <w:r w:rsidR="006B7C57">
        <w:br/>
      </w:r>
      <w:r w:rsidR="00D67CED">
        <w:t>2</w:t>
      </w:r>
      <w:r w:rsidR="00CC29F0">
        <w:t>7</w:t>
      </w:r>
      <w:r w:rsidR="00D67CED">
        <w:t xml:space="preserve"> października</w:t>
      </w:r>
      <w:r w:rsidRPr="00D67CED">
        <w:t xml:space="preserve"> 20</w:t>
      </w:r>
      <w:r w:rsidR="00D67CED">
        <w:t>21</w:t>
      </w:r>
      <w:r w:rsidRPr="00D67CED">
        <w:t xml:space="preserve">r. w sprawie </w:t>
      </w:r>
      <w:r w:rsidR="00CC29F0">
        <w:t>maksymalnej wysokości diet przysługujących radnemu gminy</w:t>
      </w:r>
      <w:r w:rsidRPr="00D67CED">
        <w:t xml:space="preserve"> (Dz.U. z 20</w:t>
      </w:r>
      <w:r w:rsidR="00D67CED">
        <w:t>21</w:t>
      </w:r>
      <w:r w:rsidRPr="00D67CED">
        <w:t>r.</w:t>
      </w:r>
      <w:r w:rsidR="00992971">
        <w:t>,</w:t>
      </w:r>
      <w:r w:rsidRPr="00D67CED">
        <w:t xml:space="preserve"> poz. </w:t>
      </w:r>
      <w:r w:rsidR="00D67CED">
        <w:t>1</w:t>
      </w:r>
      <w:r w:rsidRPr="00D67CED">
        <w:t>9</w:t>
      </w:r>
      <w:r w:rsidR="00CC29F0">
        <w:t>74</w:t>
      </w:r>
      <w:r w:rsidRPr="00D67CED">
        <w:t xml:space="preserve">) </w:t>
      </w:r>
      <w:r w:rsidR="006B7C57">
        <w:t xml:space="preserve">Rada Gminy Sorkwity </w:t>
      </w:r>
      <w:r>
        <w:t xml:space="preserve">uchwala się, co następuje: </w:t>
      </w:r>
      <w:bookmarkStart w:id="1" w:name="_Hlk187905861"/>
    </w:p>
    <w:bookmarkEnd w:id="1"/>
    <w:p w14:paraId="1BEB893B" w14:textId="77777777" w:rsidR="00AC686F" w:rsidRPr="00F703CE" w:rsidRDefault="00AC686F" w:rsidP="00AC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35FC4F3C" w14:textId="6CE4C87B" w:rsidR="00AC686F" w:rsidRPr="00B1107C" w:rsidRDefault="00AC686F" w:rsidP="00AC686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Radnemu przysługuje dieta miesięczna jako </w:t>
      </w:r>
      <w:r w:rsidR="001749D3"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>rekompensat</w:t>
      </w:r>
      <w:r w:rsidR="008B3AB2"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utracony czas oraz wynagrodzenie w związku z wykonywaniem mandatu, za udział w następujących posiedzeniach:</w:t>
      </w:r>
    </w:p>
    <w:p w14:paraId="2B78907B" w14:textId="6B3D2C7E" w:rsidR="00AC686F" w:rsidRPr="00B1107C" w:rsidRDefault="00EC4178" w:rsidP="00AC686F">
      <w:pPr>
        <w:numPr>
          <w:ilvl w:val="0"/>
          <w:numId w:val="2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AC686F"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>esji Rady Gminy, której jest członkiem,</w:t>
      </w:r>
    </w:p>
    <w:p w14:paraId="4B4B96CD" w14:textId="77777777" w:rsidR="00AC686F" w:rsidRPr="00AC686F" w:rsidRDefault="00AC686F" w:rsidP="00AC686F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stałej komisji Rady Gminy, w skład której został powołany </w:t>
      </w: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>lub uczestniczy w posiedzeniu na zaproszenie Przewodniczącego Rady Gminy,</w:t>
      </w:r>
    </w:p>
    <w:p w14:paraId="2DE50154" w14:textId="77777777" w:rsidR="00AC686F" w:rsidRPr="00AC686F" w:rsidRDefault="00AC686F" w:rsidP="00AC686F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>doraźnej komisji bądź zespołu o charakterze doraźnym, powołanym przez Radę Gminy.</w:t>
      </w:r>
    </w:p>
    <w:p w14:paraId="4570B899" w14:textId="5C297552" w:rsidR="00AC686F" w:rsidRPr="00AC686F" w:rsidRDefault="00AC686F" w:rsidP="00AC686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   Wysokość diety, o której mowa w ust.1 uzależniona jest od pełnionej funkcji i wynosi </w:t>
      </w:r>
      <w:r w:rsidR="00F70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1066B18F" w14:textId="77777777" w:rsidR="00AC686F" w:rsidRPr="00AC686F" w:rsidRDefault="00AC686F" w:rsidP="00AC686F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Rady Gminy - 1800 zł,</w:t>
      </w:r>
    </w:p>
    <w:p w14:paraId="4EB6649C" w14:textId="77777777" w:rsidR="00AC686F" w:rsidRPr="00AC686F" w:rsidRDefault="00AC686F" w:rsidP="00AC686F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Wiceprzewodniczącego Rady Gminy - 1100 zł,</w:t>
      </w:r>
    </w:p>
    <w:p w14:paraId="463E8E36" w14:textId="77777777" w:rsidR="00AC686F" w:rsidRPr="00AC686F" w:rsidRDefault="00AC686F" w:rsidP="00AC686F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stałej komisji Rady Gminy - 1100 zł,</w:t>
      </w:r>
    </w:p>
    <w:p w14:paraId="68E289C7" w14:textId="77777777" w:rsidR="00AC686F" w:rsidRDefault="00AC686F" w:rsidP="000066F9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 Radnych - 1000 zł.</w:t>
      </w:r>
    </w:p>
    <w:p w14:paraId="78BC6EC8" w14:textId="77777777" w:rsidR="006B7C57" w:rsidRDefault="00597C72" w:rsidP="006B7C57">
      <w:p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7C57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łączenia dwóch funkcji w radzie wypłaca się wyższą z diet przysługującą                      z tytułu pełnienia funkcji</w:t>
      </w:r>
      <w:r w:rsidR="006B7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B88A2F" w14:textId="323D2430" w:rsidR="006B7C57" w:rsidRPr="006B7C57" w:rsidRDefault="006B7C57" w:rsidP="006B7C57">
      <w:p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7C57">
        <w:rPr>
          <w:rFonts w:ascii="Times New Roman" w:eastAsia="Times New Roman" w:hAnsi="Times New Roman" w:cs="Times New Roman"/>
          <w:sz w:val="24"/>
          <w:szCs w:val="24"/>
          <w:lang w:eastAsia="pl-PL"/>
        </w:rPr>
        <w:t>.  W przypadku zmiany w trakcie miesiąca kalendarzowego funkcji pełnionej przez radnego, od której uzależniona jest wypłata diety lub jej wysokość, wymiar diety za dany miesiąc ustala się proporcjonalnie.</w:t>
      </w:r>
    </w:p>
    <w:p w14:paraId="55CC812A" w14:textId="77777777" w:rsidR="00AC686F" w:rsidRPr="00AC686F" w:rsidRDefault="00AC686F" w:rsidP="00AC6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1841B5A" w14:textId="77777777" w:rsidR="00AC686F" w:rsidRPr="00F703CE" w:rsidRDefault="00AC686F" w:rsidP="00AC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7A64581B" w14:textId="37025C36" w:rsidR="00E2342B" w:rsidRPr="00B1107C" w:rsidRDefault="00AC686F" w:rsidP="006F223A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42B">
        <w:rPr>
          <w:rFonts w:ascii="Times New Roman" w:eastAsia="Times New Roman" w:hAnsi="Times New Roman" w:cs="Times New Roman"/>
          <w:sz w:val="24"/>
          <w:szCs w:val="24"/>
          <w:lang w:eastAsia="pl-PL"/>
        </w:rPr>
        <w:t>Z diety</w:t>
      </w:r>
      <w:r w:rsidR="008B3A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23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§ 1 ust.</w:t>
      </w:r>
      <w:r w:rsidR="008B3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342B">
        <w:rPr>
          <w:rFonts w:ascii="Times New Roman" w:eastAsia="Times New Roman" w:hAnsi="Times New Roman" w:cs="Times New Roman"/>
          <w:sz w:val="24"/>
          <w:szCs w:val="24"/>
          <w:lang w:eastAsia="pl-PL"/>
        </w:rPr>
        <w:t>2 potrąca się 20% za każdą nieobecność na sesji Rady Gminy</w:t>
      </w:r>
      <w:r w:rsidR="006F22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23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posiedzeniu </w:t>
      </w:r>
      <w:r w:rsidR="00E2342B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23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Rady </w:t>
      </w:r>
      <w:r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6F223A"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 </w:t>
      </w:r>
      <w:r w:rsidR="008B3AB2"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</w:t>
      </w:r>
      <w:r w:rsidR="006F223A"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8B3AB2"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</w:t>
      </w:r>
      <w:r w:rsidR="006F223A"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B3AB2"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</w:t>
      </w:r>
      <w:r w:rsidR="00DD230E"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stałych Rady Gminy</w:t>
      </w:r>
      <w:r w:rsidR="006F223A"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75626B" w14:textId="71496AFC" w:rsidR="00AC686F" w:rsidRPr="00B1107C" w:rsidRDefault="00AC686F" w:rsidP="00E2342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nie otrzymuje diety za miesiąc, w którym był nieobecny na zwołanych sesjach, </w:t>
      </w:r>
      <w:r w:rsidR="00F70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B1107C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posiedzeniach komisji, których jest członkiem.</w:t>
      </w:r>
    </w:p>
    <w:p w14:paraId="43469385" w14:textId="77777777" w:rsidR="00A276D0" w:rsidRPr="00AC686F" w:rsidRDefault="00A276D0" w:rsidP="00AC6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8559E" w14:textId="77777777" w:rsidR="00AC686F" w:rsidRPr="00F703CE" w:rsidRDefault="00AC686F" w:rsidP="00AC6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3CB980D1" w14:textId="2DB1A2C9" w:rsidR="00AC686F" w:rsidRPr="00AC686F" w:rsidRDefault="00AC686F" w:rsidP="00AE6E3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Wypłata diet dokonywana </w:t>
      </w:r>
      <w:r w:rsidR="006B7C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>raz w miesiącu, najpóźniej w ostatnim dniu miesiąca, na wniosek radnego na wskazany rachunek bankowy lub w kasie Urzędu Gminy Sorkwity.</w:t>
      </w:r>
    </w:p>
    <w:p w14:paraId="500991A7" w14:textId="24E0CACC" w:rsidR="00AE6E37" w:rsidRPr="00AC686F" w:rsidRDefault="00AC686F" w:rsidP="00EC417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>2. Listę do wypłat należnych diet, z uwzględnieniem potrąceń, o których mowa w § 2, sporządzą pracownik biura Rady na podstawie list obecności i przekazuje ją pracownikowi Urzędu Gminy dokonującemu wypłat.</w:t>
      </w:r>
    </w:p>
    <w:p w14:paraId="7F207508" w14:textId="77777777" w:rsidR="00F703CE" w:rsidRDefault="00F703CE" w:rsidP="00F7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E51C4D" w14:textId="77777777" w:rsidR="00F703CE" w:rsidRDefault="00F703CE" w:rsidP="00F7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496C74" w14:textId="1B36A859" w:rsidR="00F703CE" w:rsidRDefault="00AC686F" w:rsidP="00F70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0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4</w:t>
      </w:r>
    </w:p>
    <w:p w14:paraId="5709FACA" w14:textId="3BC2F54D" w:rsidR="00AC686F" w:rsidRPr="00F703CE" w:rsidRDefault="00AC686F" w:rsidP="00F70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kosztów podróży służbowych radnych odbywa się w oparciu o przepisy wydawane na podstawie </w:t>
      </w:r>
      <w:r w:rsidR="00EC4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>25 ust.10 ustawy z dnia 8 marca 1990 r</w:t>
      </w:r>
      <w:r w:rsidR="00A276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samorządzie gminnym (</w:t>
      </w:r>
      <w:proofErr w:type="spellStart"/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 z 202</w:t>
      </w:r>
      <w:r w:rsidR="00EC417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276D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EC4178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Pr="00AC6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14:paraId="0E894E44" w14:textId="77777777" w:rsidR="00AE6E37" w:rsidRPr="00AC686F" w:rsidRDefault="00AE6E37" w:rsidP="00AC6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29F379" w14:textId="77777777" w:rsidR="00A276D0" w:rsidRPr="00F703CE" w:rsidRDefault="000F0307" w:rsidP="00A276D0">
      <w:pPr>
        <w:pStyle w:val="NormalnyWeb"/>
        <w:spacing w:before="0" w:beforeAutospacing="0" w:after="0" w:afterAutospacing="0"/>
        <w:jc w:val="center"/>
        <w:rPr>
          <w:rFonts w:eastAsia="Times New Roman CE" w:cs="Times New Roman CE"/>
          <w:b/>
          <w:bCs/>
        </w:rPr>
      </w:pPr>
      <w:r w:rsidRPr="00F703CE">
        <w:rPr>
          <w:rFonts w:eastAsia="Times New Roman CE" w:cs="Times New Roman CE"/>
          <w:b/>
          <w:bCs/>
        </w:rPr>
        <w:t xml:space="preserve">§ </w:t>
      </w:r>
      <w:r w:rsidR="00AE6E37" w:rsidRPr="00F703CE">
        <w:rPr>
          <w:rFonts w:eastAsia="Times New Roman CE" w:cs="Times New Roman CE"/>
          <w:b/>
          <w:bCs/>
        </w:rPr>
        <w:t>5</w:t>
      </w:r>
    </w:p>
    <w:p w14:paraId="573BA536" w14:textId="78F0BA59" w:rsidR="000F0307" w:rsidRPr="00A276D0" w:rsidRDefault="000F0307" w:rsidP="00A276D0">
      <w:pPr>
        <w:pStyle w:val="NormalnyWeb"/>
        <w:spacing w:before="0" w:beforeAutospacing="0" w:after="0" w:afterAutospacing="0"/>
        <w:jc w:val="both"/>
        <w:rPr>
          <w:rFonts w:eastAsia="Times New Roman CE" w:cs="Times New Roman CE"/>
        </w:rPr>
      </w:pPr>
      <w:r w:rsidRPr="000F0307">
        <w:t>Traci moc Uchwała Nr XXXIV/242/2021 Rady Gminy Sorkwity z dnia 26 listopada 2021</w:t>
      </w:r>
      <w:r w:rsidR="00AE6E37">
        <w:t>r.</w:t>
      </w:r>
      <w:r w:rsidRPr="000F0307">
        <w:t xml:space="preserve"> </w:t>
      </w:r>
      <w:r w:rsidR="00AE6E37">
        <w:t xml:space="preserve">                    </w:t>
      </w:r>
      <w:r w:rsidRPr="000F0307">
        <w:t>w sprawie</w:t>
      </w:r>
      <w:r w:rsidR="00A276D0">
        <w:t xml:space="preserve"> wysokości</w:t>
      </w:r>
      <w:r w:rsidRPr="000F0307">
        <w:t xml:space="preserve"> diet przysługujących radnym Gminy Sorkwity, sposobu ich wypłacania oraz zwrotu kosztów podróży służbowych</w:t>
      </w:r>
    </w:p>
    <w:p w14:paraId="468D93DC" w14:textId="5E6AAF2F" w:rsidR="00AE6E37" w:rsidRPr="00F703CE" w:rsidRDefault="00AE6E37" w:rsidP="00CD47A5">
      <w:pPr>
        <w:pStyle w:val="NormalnyWeb"/>
        <w:spacing w:before="0" w:beforeAutospacing="0" w:after="0" w:afterAutospacing="0"/>
        <w:jc w:val="center"/>
        <w:rPr>
          <w:rFonts w:eastAsia="Times New Roman CE" w:cs="Times New Roman CE"/>
          <w:b/>
          <w:bCs/>
        </w:rPr>
      </w:pPr>
      <w:r w:rsidRPr="00F703CE">
        <w:rPr>
          <w:rFonts w:eastAsia="Times New Roman CE" w:cs="Times New Roman CE"/>
          <w:b/>
          <w:bCs/>
        </w:rPr>
        <w:t>§ 6</w:t>
      </w:r>
    </w:p>
    <w:p w14:paraId="72DF57E0" w14:textId="47A9A9C0" w:rsidR="00CD47A5" w:rsidRDefault="00AE6E37" w:rsidP="00514E94">
      <w:pPr>
        <w:pStyle w:val="NormalnyWeb"/>
        <w:spacing w:before="0" w:beforeAutospacing="0" w:after="0" w:afterAutospacing="0"/>
        <w:jc w:val="both"/>
      </w:pPr>
      <w:r>
        <w:t>Wykonanie uchwały powierza się Wójtowi Gminy Sorkwity.</w:t>
      </w:r>
    </w:p>
    <w:p w14:paraId="41AC1F7D" w14:textId="77777777" w:rsidR="00514E94" w:rsidRPr="000F0307" w:rsidRDefault="00514E94" w:rsidP="00514E94">
      <w:pPr>
        <w:pStyle w:val="NormalnyWeb"/>
        <w:spacing w:before="0" w:beforeAutospacing="0" w:after="0" w:afterAutospacing="0"/>
        <w:jc w:val="both"/>
      </w:pPr>
    </w:p>
    <w:p w14:paraId="2732C472" w14:textId="4311B888" w:rsidR="00AE6E37" w:rsidRPr="00F703CE" w:rsidRDefault="00AE6E37" w:rsidP="00AE6E37">
      <w:pPr>
        <w:pStyle w:val="NormalnyWeb"/>
        <w:spacing w:before="0" w:beforeAutospacing="0" w:after="0" w:afterAutospacing="0"/>
        <w:jc w:val="center"/>
        <w:rPr>
          <w:rFonts w:eastAsia="Times New Roman CE" w:cs="Times New Roman CE"/>
          <w:b/>
          <w:bCs/>
        </w:rPr>
      </w:pPr>
      <w:r w:rsidRPr="00F703CE">
        <w:rPr>
          <w:rFonts w:eastAsia="Times New Roman CE" w:cs="Times New Roman CE"/>
          <w:b/>
          <w:bCs/>
        </w:rPr>
        <w:t>§ 7</w:t>
      </w:r>
    </w:p>
    <w:p w14:paraId="29654E40" w14:textId="0257B601" w:rsidR="00417D91" w:rsidRDefault="00417D91" w:rsidP="00AE6E37">
      <w:pPr>
        <w:pStyle w:val="NormalnyWeb"/>
        <w:spacing w:before="0" w:beforeAutospacing="0" w:after="0" w:afterAutospacing="0"/>
        <w:jc w:val="both"/>
      </w:pPr>
      <w:r>
        <w:t xml:space="preserve">Uchwała wchodzi w życie </w:t>
      </w:r>
      <w:r w:rsidR="00837F2A">
        <w:t>po upływie 14 dni od dnia ogłoszenia w Dzienniku Urzędowym Województwa Warmińsko-Mazurskiego</w:t>
      </w:r>
      <w:r w:rsidR="006B7C57">
        <w:t>.</w:t>
      </w:r>
    </w:p>
    <w:p w14:paraId="1303A79D" w14:textId="4F876746" w:rsidR="00671F4B" w:rsidRDefault="00671F4B"/>
    <w:p w14:paraId="4C53800D" w14:textId="77777777" w:rsidR="00D519A5" w:rsidRDefault="00D519A5"/>
    <w:p w14:paraId="35781ADF" w14:textId="77777777" w:rsidR="00D519A5" w:rsidRDefault="00D519A5"/>
    <w:p w14:paraId="1891DAFF" w14:textId="5D955E0A" w:rsidR="00D61DDD" w:rsidRPr="00D519A5" w:rsidRDefault="00D519A5" w:rsidP="00D519A5">
      <w:pPr>
        <w:spacing w:after="0"/>
        <w:rPr>
          <w:rFonts w:ascii="Times New Roman" w:hAnsi="Times New Roman" w:cs="Times New Roman"/>
        </w:rPr>
      </w:pPr>
      <w:r w:rsidRPr="00D519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D519A5">
        <w:rPr>
          <w:rFonts w:ascii="Times New Roman" w:hAnsi="Times New Roman" w:cs="Times New Roman"/>
        </w:rPr>
        <w:t xml:space="preserve">Przewodnicząca Rady </w:t>
      </w:r>
    </w:p>
    <w:p w14:paraId="1BF9E32D" w14:textId="73169564" w:rsidR="00D519A5" w:rsidRPr="00D519A5" w:rsidRDefault="00D519A5" w:rsidP="00D519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D519A5">
        <w:rPr>
          <w:rFonts w:ascii="Times New Roman" w:hAnsi="Times New Roman" w:cs="Times New Roman"/>
        </w:rPr>
        <w:t>(-) Krystyna Morawska</w:t>
      </w:r>
    </w:p>
    <w:p w14:paraId="2DF285F8" w14:textId="4C0A51DC" w:rsidR="00D61DDD" w:rsidRDefault="00D61DDD"/>
    <w:p w14:paraId="42F34BCC" w14:textId="0AAFBA03" w:rsidR="00D61DDD" w:rsidRDefault="00D61DDD"/>
    <w:p w14:paraId="127FC3F5" w14:textId="4A8D50B1" w:rsidR="00D61DDD" w:rsidRDefault="00D61DDD"/>
    <w:p w14:paraId="2A5D631B" w14:textId="5BAFBD40" w:rsidR="00D61DDD" w:rsidRDefault="00D61DDD"/>
    <w:p w14:paraId="7FFC3429" w14:textId="096A0907" w:rsidR="00D61DDD" w:rsidRDefault="00D61DDD"/>
    <w:p w14:paraId="6B60AF77" w14:textId="77777777" w:rsidR="007C03D7" w:rsidRDefault="007C03D7"/>
    <w:p w14:paraId="23706C90" w14:textId="77777777" w:rsidR="00AE6E37" w:rsidRDefault="00AE6E37"/>
    <w:p w14:paraId="74072F9B" w14:textId="77777777" w:rsidR="00AE6E37" w:rsidRDefault="00AE6E37"/>
    <w:p w14:paraId="4C14DC30" w14:textId="77777777" w:rsidR="00AE6E37" w:rsidRDefault="00AE6E37"/>
    <w:p w14:paraId="31529607" w14:textId="77777777" w:rsidR="00AE6E37" w:rsidRDefault="00AE6E37"/>
    <w:p w14:paraId="19A00F45" w14:textId="77777777" w:rsidR="00AE6E37" w:rsidRDefault="00AE6E37"/>
    <w:p w14:paraId="5C10C8C2" w14:textId="77777777" w:rsidR="00AE6E37" w:rsidRDefault="00AE6E37"/>
    <w:p w14:paraId="17AC538A" w14:textId="77777777" w:rsidR="00AE6E37" w:rsidRDefault="00AE6E37"/>
    <w:p w14:paraId="295DE1E7" w14:textId="77777777" w:rsidR="00AE6E37" w:rsidRDefault="00AE6E37"/>
    <w:p w14:paraId="6BD37E92" w14:textId="77777777" w:rsidR="00AE6E37" w:rsidRDefault="00AE6E37"/>
    <w:p w14:paraId="7EB5CCAC" w14:textId="77777777" w:rsidR="008D77C1" w:rsidRDefault="008D77C1"/>
    <w:sectPr w:rsidR="008D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4053F"/>
    <w:multiLevelType w:val="multilevel"/>
    <w:tmpl w:val="C8920C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50A91"/>
    <w:multiLevelType w:val="multilevel"/>
    <w:tmpl w:val="603662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B28A5"/>
    <w:multiLevelType w:val="hybridMultilevel"/>
    <w:tmpl w:val="7A7EB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428F8"/>
    <w:multiLevelType w:val="hybridMultilevel"/>
    <w:tmpl w:val="0F187EAA"/>
    <w:lvl w:ilvl="0" w:tplc="ADF4D4AA">
      <w:start w:val="1"/>
      <w:numFmt w:val="decimal"/>
      <w:lvlText w:val="%1."/>
      <w:lvlJc w:val="left"/>
      <w:pPr>
        <w:ind w:left="395" w:hanging="360"/>
      </w:pPr>
      <w:rPr>
        <w:rFonts w:eastAsia="Times New Roman CE" w:cs="Times New Roman CE"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1141776888">
    <w:abstractNumId w:val="3"/>
  </w:num>
  <w:num w:numId="2" w16cid:durableId="1914196757">
    <w:abstractNumId w:val="1"/>
  </w:num>
  <w:num w:numId="3" w16cid:durableId="483009731">
    <w:abstractNumId w:val="0"/>
  </w:num>
  <w:num w:numId="4" w16cid:durableId="59527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91"/>
    <w:rsid w:val="000066F9"/>
    <w:rsid w:val="00010D4E"/>
    <w:rsid w:val="00013EDC"/>
    <w:rsid w:val="000200DD"/>
    <w:rsid w:val="00021EC6"/>
    <w:rsid w:val="00053698"/>
    <w:rsid w:val="0007363B"/>
    <w:rsid w:val="00075549"/>
    <w:rsid w:val="000A725B"/>
    <w:rsid w:val="000B31DA"/>
    <w:rsid w:val="000E0567"/>
    <w:rsid w:val="000F0307"/>
    <w:rsid w:val="001056CC"/>
    <w:rsid w:val="00156163"/>
    <w:rsid w:val="00163570"/>
    <w:rsid w:val="001749D3"/>
    <w:rsid w:val="001974E2"/>
    <w:rsid w:val="001E3465"/>
    <w:rsid w:val="0020022D"/>
    <w:rsid w:val="002751B2"/>
    <w:rsid w:val="00282285"/>
    <w:rsid w:val="002870CD"/>
    <w:rsid w:val="002B1B61"/>
    <w:rsid w:val="002D272E"/>
    <w:rsid w:val="00300821"/>
    <w:rsid w:val="00310D3C"/>
    <w:rsid w:val="00312050"/>
    <w:rsid w:val="00312311"/>
    <w:rsid w:val="00316E9C"/>
    <w:rsid w:val="00330A83"/>
    <w:rsid w:val="00341CFC"/>
    <w:rsid w:val="00347688"/>
    <w:rsid w:val="00383DCC"/>
    <w:rsid w:val="003875C5"/>
    <w:rsid w:val="003D641E"/>
    <w:rsid w:val="00417D91"/>
    <w:rsid w:val="00437721"/>
    <w:rsid w:val="00446700"/>
    <w:rsid w:val="004645F9"/>
    <w:rsid w:val="004667B6"/>
    <w:rsid w:val="0048024C"/>
    <w:rsid w:val="00486D35"/>
    <w:rsid w:val="00487084"/>
    <w:rsid w:val="004C2FBF"/>
    <w:rsid w:val="004D565B"/>
    <w:rsid w:val="004D6593"/>
    <w:rsid w:val="004F0770"/>
    <w:rsid w:val="004F2688"/>
    <w:rsid w:val="00512787"/>
    <w:rsid w:val="00514E94"/>
    <w:rsid w:val="005365D8"/>
    <w:rsid w:val="00544B98"/>
    <w:rsid w:val="00553542"/>
    <w:rsid w:val="0058721D"/>
    <w:rsid w:val="00590099"/>
    <w:rsid w:val="00590AB4"/>
    <w:rsid w:val="00597C72"/>
    <w:rsid w:val="005A297D"/>
    <w:rsid w:val="005C42C1"/>
    <w:rsid w:val="005C5E56"/>
    <w:rsid w:val="005F3172"/>
    <w:rsid w:val="00643FC1"/>
    <w:rsid w:val="006600FA"/>
    <w:rsid w:val="00671F4B"/>
    <w:rsid w:val="00676E31"/>
    <w:rsid w:val="00681835"/>
    <w:rsid w:val="006B7C57"/>
    <w:rsid w:val="006D2047"/>
    <w:rsid w:val="006D6CFD"/>
    <w:rsid w:val="006F223A"/>
    <w:rsid w:val="0071227F"/>
    <w:rsid w:val="00712E5E"/>
    <w:rsid w:val="00714909"/>
    <w:rsid w:val="00737D53"/>
    <w:rsid w:val="00762C8A"/>
    <w:rsid w:val="00763942"/>
    <w:rsid w:val="007B7006"/>
    <w:rsid w:val="007C03D7"/>
    <w:rsid w:val="007C1754"/>
    <w:rsid w:val="007E41B5"/>
    <w:rsid w:val="008036CC"/>
    <w:rsid w:val="00810E78"/>
    <w:rsid w:val="00832994"/>
    <w:rsid w:val="0083473B"/>
    <w:rsid w:val="00837F2A"/>
    <w:rsid w:val="008467D3"/>
    <w:rsid w:val="008859BB"/>
    <w:rsid w:val="00885DB8"/>
    <w:rsid w:val="00893104"/>
    <w:rsid w:val="008A6E43"/>
    <w:rsid w:val="008B32F9"/>
    <w:rsid w:val="008B3AB2"/>
    <w:rsid w:val="008B6C6E"/>
    <w:rsid w:val="008C3C09"/>
    <w:rsid w:val="008D0BB8"/>
    <w:rsid w:val="008D77C1"/>
    <w:rsid w:val="008E121F"/>
    <w:rsid w:val="00924E4A"/>
    <w:rsid w:val="00933081"/>
    <w:rsid w:val="00973E8F"/>
    <w:rsid w:val="00980D2A"/>
    <w:rsid w:val="00992971"/>
    <w:rsid w:val="009957E9"/>
    <w:rsid w:val="009A79CD"/>
    <w:rsid w:val="009C40E4"/>
    <w:rsid w:val="009D20A1"/>
    <w:rsid w:val="009E4F49"/>
    <w:rsid w:val="009F2F12"/>
    <w:rsid w:val="00A05425"/>
    <w:rsid w:val="00A06811"/>
    <w:rsid w:val="00A07FE2"/>
    <w:rsid w:val="00A12F22"/>
    <w:rsid w:val="00A13EA4"/>
    <w:rsid w:val="00A276D0"/>
    <w:rsid w:val="00A36A7C"/>
    <w:rsid w:val="00A505C0"/>
    <w:rsid w:val="00A74F00"/>
    <w:rsid w:val="00A9569A"/>
    <w:rsid w:val="00A97E02"/>
    <w:rsid w:val="00AC686F"/>
    <w:rsid w:val="00AE6CB6"/>
    <w:rsid w:val="00AE6E37"/>
    <w:rsid w:val="00AF34B7"/>
    <w:rsid w:val="00B1107C"/>
    <w:rsid w:val="00B13101"/>
    <w:rsid w:val="00B3023C"/>
    <w:rsid w:val="00B30481"/>
    <w:rsid w:val="00B37A6C"/>
    <w:rsid w:val="00B4012A"/>
    <w:rsid w:val="00B45EAF"/>
    <w:rsid w:val="00B7560E"/>
    <w:rsid w:val="00BA4FD4"/>
    <w:rsid w:val="00BA500D"/>
    <w:rsid w:val="00BA5FBF"/>
    <w:rsid w:val="00BC13FF"/>
    <w:rsid w:val="00C11E72"/>
    <w:rsid w:val="00C14D02"/>
    <w:rsid w:val="00C347A7"/>
    <w:rsid w:val="00C56756"/>
    <w:rsid w:val="00C6573B"/>
    <w:rsid w:val="00C918FF"/>
    <w:rsid w:val="00CB2F4F"/>
    <w:rsid w:val="00CB66FA"/>
    <w:rsid w:val="00CB7D27"/>
    <w:rsid w:val="00CC29F0"/>
    <w:rsid w:val="00CD10A4"/>
    <w:rsid w:val="00CD47A5"/>
    <w:rsid w:val="00CF6A80"/>
    <w:rsid w:val="00D005E3"/>
    <w:rsid w:val="00D01557"/>
    <w:rsid w:val="00D02A18"/>
    <w:rsid w:val="00D341D1"/>
    <w:rsid w:val="00D519A5"/>
    <w:rsid w:val="00D61DDD"/>
    <w:rsid w:val="00D63BE3"/>
    <w:rsid w:val="00D67867"/>
    <w:rsid w:val="00D67CED"/>
    <w:rsid w:val="00D73DB5"/>
    <w:rsid w:val="00D75D99"/>
    <w:rsid w:val="00D94912"/>
    <w:rsid w:val="00DB5251"/>
    <w:rsid w:val="00DD230E"/>
    <w:rsid w:val="00DD43DA"/>
    <w:rsid w:val="00DE48C5"/>
    <w:rsid w:val="00DF794B"/>
    <w:rsid w:val="00E02048"/>
    <w:rsid w:val="00E2342B"/>
    <w:rsid w:val="00E23753"/>
    <w:rsid w:val="00E80355"/>
    <w:rsid w:val="00E85727"/>
    <w:rsid w:val="00E97BA8"/>
    <w:rsid w:val="00EC398A"/>
    <w:rsid w:val="00EC4178"/>
    <w:rsid w:val="00EE3A44"/>
    <w:rsid w:val="00EE6CB0"/>
    <w:rsid w:val="00EF2B09"/>
    <w:rsid w:val="00F04232"/>
    <w:rsid w:val="00F0647F"/>
    <w:rsid w:val="00F558E7"/>
    <w:rsid w:val="00F703CE"/>
    <w:rsid w:val="00F83017"/>
    <w:rsid w:val="00F87A47"/>
    <w:rsid w:val="00FA6351"/>
    <w:rsid w:val="00FC19A6"/>
    <w:rsid w:val="00FD330F"/>
    <w:rsid w:val="00FD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AFB4"/>
  <w15:chartTrackingRefBased/>
  <w15:docId w15:val="{351C8927-8740-498A-8950-B7669B72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1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61DDD"/>
  </w:style>
  <w:style w:type="character" w:styleId="Odwoaniedokomentarza">
    <w:name w:val="annotation reference"/>
    <w:basedOn w:val="Domylnaczcionkaakapitu"/>
    <w:uiPriority w:val="99"/>
    <w:semiHidden/>
    <w:unhideWhenUsed/>
    <w:rsid w:val="00BA50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0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0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0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00D"/>
    <w:rPr>
      <w:b/>
      <w:bCs/>
      <w:sz w:val="20"/>
      <w:szCs w:val="20"/>
    </w:rPr>
  </w:style>
  <w:style w:type="paragraph" w:customStyle="1" w:styleId="Standard">
    <w:name w:val="Standard"/>
    <w:rsid w:val="008467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D73DB5"/>
    <w:rPr>
      <w:b/>
      <w:bCs/>
    </w:rPr>
  </w:style>
  <w:style w:type="paragraph" w:customStyle="1" w:styleId="selectionshareable">
    <w:name w:val="selectionshareable"/>
    <w:basedOn w:val="Normalny"/>
    <w:rsid w:val="005C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informatyk@ugsorkwity.pl</dc:creator>
  <cp:keywords/>
  <dc:description/>
  <cp:lastModifiedBy>Gmina Sorkwity</cp:lastModifiedBy>
  <cp:revision>5</cp:revision>
  <cp:lastPrinted>2025-03-03T11:55:00Z</cp:lastPrinted>
  <dcterms:created xsi:type="dcterms:W3CDTF">2025-03-03T10:06:00Z</dcterms:created>
  <dcterms:modified xsi:type="dcterms:W3CDTF">2025-03-03T11:56:00Z</dcterms:modified>
</cp:coreProperties>
</file>